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2D8D94DD"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4DEC696C" w14:textId="77777777" w:rsidR="00065824" w:rsidRDefault="00065824" w:rsidP="205AABD4"/>
    <w:p w14:paraId="1883057F" w14:textId="385C7474"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17FE4627" w:rsidR="00200140" w:rsidRPr="0096703E" w:rsidRDefault="00200140" w:rsidP="00200140">
                            <w:pPr>
                              <w:pStyle w:val="NoSpacing"/>
                              <w:rPr>
                                <w:color w:val="auto"/>
                                <w:sz w:val="17"/>
                                <w:szCs w:val="17"/>
                              </w:rPr>
                            </w:pPr>
                            <w:r w:rsidRPr="0096703E">
                              <w:rPr>
                                <w:color w:val="auto"/>
                                <w:sz w:val="17"/>
                                <w:szCs w:val="17"/>
                              </w:rPr>
                              <w:t xml:space="preserve">Email: </w:t>
                            </w:r>
                            <w:r w:rsidR="008F301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17FE4627" w:rsidR="00200140" w:rsidRPr="0096703E" w:rsidRDefault="00200140" w:rsidP="00200140">
                      <w:pPr>
                        <w:pStyle w:val="NoSpacing"/>
                        <w:rPr>
                          <w:color w:val="auto"/>
                          <w:sz w:val="17"/>
                          <w:szCs w:val="17"/>
                        </w:rPr>
                      </w:pPr>
                      <w:r w:rsidRPr="0096703E">
                        <w:rPr>
                          <w:color w:val="auto"/>
                          <w:sz w:val="17"/>
                          <w:szCs w:val="17"/>
                        </w:rPr>
                        <w:t xml:space="preserve">Email: </w:t>
                      </w:r>
                      <w:r w:rsidR="008F301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437B7C15" w14:textId="77777777" w:rsidR="004707CC" w:rsidRPr="00D238E5" w:rsidRDefault="004707CC" w:rsidP="00661AD2">
      <w:pPr>
        <w:pStyle w:val="NoSpacing"/>
        <w:rPr>
          <w:rFonts w:ascii="Arial Nova" w:hAnsi="Arial Nova" w:cs="Arial"/>
          <w:bCs/>
          <w:color w:val="auto"/>
          <w:sz w:val="20"/>
          <w:szCs w:val="20"/>
          <w:lang w:val="en-US"/>
        </w:rPr>
      </w:pPr>
    </w:p>
    <w:p w14:paraId="31359E0F" w14:textId="617D367F" w:rsidR="0070150F" w:rsidRPr="00D238E5" w:rsidRDefault="0070150F" w:rsidP="009D2E29">
      <w:pPr>
        <w:pStyle w:val="BodyText"/>
        <w:rPr>
          <w:rFonts w:ascii="Arial Nova" w:hAnsi="Arial Nova"/>
          <w:b/>
          <w:bCs/>
        </w:rPr>
      </w:pPr>
      <w:r w:rsidRPr="00D238E5">
        <w:rPr>
          <w:rFonts w:ascii="Arial Nova" w:hAnsi="Arial Nova"/>
          <w:b/>
          <w:bCs/>
        </w:rPr>
        <w:t>Join Our Team at The Shore and Inspire Young Minds!</w:t>
      </w:r>
    </w:p>
    <w:p w14:paraId="7851A05E" w14:textId="77777777" w:rsidR="0070150F" w:rsidRPr="00D238E5" w:rsidRDefault="0070150F" w:rsidP="009D2E29">
      <w:pPr>
        <w:pStyle w:val="BodyText"/>
        <w:rPr>
          <w:rFonts w:ascii="Arial Nova" w:hAnsi="Arial Nova"/>
          <w:b/>
          <w:bCs/>
        </w:rPr>
      </w:pPr>
    </w:p>
    <w:p w14:paraId="410483E1" w14:textId="158772CD" w:rsidR="00DF05E7" w:rsidRPr="00D238E5" w:rsidRDefault="00597C1F" w:rsidP="00B1174C">
      <w:pPr>
        <w:pStyle w:val="BodyText"/>
        <w:rPr>
          <w:rFonts w:ascii="Arial Nova" w:hAnsi="Arial Nova"/>
        </w:rPr>
      </w:pPr>
      <w:r>
        <w:rPr>
          <w:rFonts w:ascii="Arial Nova" w:hAnsi="Arial Nova"/>
        </w:rPr>
        <w:t xml:space="preserve">Are you a primary or Secondary school teacher </w:t>
      </w:r>
      <w:r w:rsidR="006C449D">
        <w:rPr>
          <w:rFonts w:ascii="Arial Nova" w:hAnsi="Arial Nova"/>
        </w:rPr>
        <w:t xml:space="preserve">who is </w:t>
      </w:r>
      <w:r w:rsidR="00070C5F">
        <w:rPr>
          <w:rFonts w:ascii="Arial Nova" w:hAnsi="Arial Nova"/>
        </w:rPr>
        <w:t>passionate</w:t>
      </w:r>
      <w:r w:rsidR="006C449D">
        <w:rPr>
          <w:rFonts w:ascii="Arial Nova" w:hAnsi="Arial Nova"/>
        </w:rPr>
        <w:t xml:space="preserve"> about shaping young minds and fostering a sense of belonging in a vibrant </w:t>
      </w:r>
      <w:r w:rsidR="009D1323">
        <w:rPr>
          <w:rFonts w:ascii="Arial Nova" w:hAnsi="Arial Nova"/>
        </w:rPr>
        <w:t>educational community</w:t>
      </w:r>
      <w:r w:rsidR="00B328D8">
        <w:rPr>
          <w:rFonts w:ascii="Arial Nova" w:hAnsi="Arial Nova"/>
        </w:rPr>
        <w:t xml:space="preserve">? The Shore at </w:t>
      </w:r>
      <w:proofErr w:type="spellStart"/>
      <w:r w:rsidR="00B328D8">
        <w:rPr>
          <w:rFonts w:ascii="Arial Nova" w:hAnsi="Arial Nova"/>
        </w:rPr>
        <w:t>Idsall</w:t>
      </w:r>
      <w:proofErr w:type="spellEnd"/>
      <w:r w:rsidR="00B328D8">
        <w:rPr>
          <w:rFonts w:ascii="Arial Nova" w:hAnsi="Arial Nova"/>
        </w:rPr>
        <w:t xml:space="preserve"> School is seeking a dedicated and i8nspiring teacher </w:t>
      </w:r>
      <w:r w:rsidR="00224C3E">
        <w:rPr>
          <w:rFonts w:ascii="Arial Nova" w:hAnsi="Arial Nova"/>
        </w:rPr>
        <w:t>to join our dynamic t</w:t>
      </w:r>
      <w:r w:rsidR="00201E36">
        <w:rPr>
          <w:rFonts w:ascii="Arial Nova" w:hAnsi="Arial Nova"/>
        </w:rPr>
        <w:t>e</w:t>
      </w:r>
      <w:r w:rsidR="00224C3E">
        <w:rPr>
          <w:rFonts w:ascii="Arial Nova" w:hAnsi="Arial Nova"/>
        </w:rPr>
        <w:t>am.</w:t>
      </w:r>
    </w:p>
    <w:p w14:paraId="2A17C147" w14:textId="77777777" w:rsidR="00DF05E7" w:rsidRPr="00D238E5" w:rsidRDefault="00DF05E7" w:rsidP="00B1174C">
      <w:pPr>
        <w:pStyle w:val="BodyText"/>
        <w:rPr>
          <w:rFonts w:ascii="Arial Nova" w:hAnsi="Arial Nova"/>
        </w:rPr>
      </w:pPr>
    </w:p>
    <w:p w14:paraId="2BBDE8A7" w14:textId="61DA7A01" w:rsidR="00DF05E7" w:rsidRPr="00D238E5" w:rsidRDefault="00DF05E7" w:rsidP="00B1174C">
      <w:pPr>
        <w:pStyle w:val="BodyText"/>
        <w:rPr>
          <w:rFonts w:ascii="Arial Nova" w:hAnsi="Arial Nova"/>
        </w:rPr>
      </w:pPr>
      <w:r w:rsidRPr="00D238E5">
        <w:rPr>
          <w:rFonts w:ascii="Arial Nova" w:hAnsi="Arial Nova"/>
          <w:b/>
          <w:bCs/>
        </w:rPr>
        <w:t xml:space="preserve">About The Shore: </w:t>
      </w:r>
      <w:r w:rsidRPr="00D238E5">
        <w:rPr>
          <w:rFonts w:ascii="Arial Nova" w:hAnsi="Arial Nova"/>
        </w:rPr>
        <w:t xml:space="preserve">The Shore is a unique </w:t>
      </w:r>
      <w:r w:rsidR="00831482" w:rsidRPr="00D238E5">
        <w:rPr>
          <w:rFonts w:ascii="Arial Nova" w:hAnsi="Arial Nova"/>
        </w:rPr>
        <w:t xml:space="preserve">‘school within a school’ where </w:t>
      </w:r>
      <w:r w:rsidR="00201E36">
        <w:rPr>
          <w:rFonts w:ascii="Arial Nova" w:hAnsi="Arial Nova"/>
        </w:rPr>
        <w:t xml:space="preserve">all </w:t>
      </w:r>
      <w:r w:rsidR="00831482" w:rsidRPr="00D238E5">
        <w:rPr>
          <w:rFonts w:ascii="Arial Nova" w:hAnsi="Arial Nova"/>
        </w:rPr>
        <w:t>Year 7 students begin their journey with us. Our focus is on creating a supporti</w:t>
      </w:r>
      <w:r w:rsidR="00AC2A5E" w:rsidRPr="00D238E5">
        <w:rPr>
          <w:rFonts w:ascii="Arial Nova" w:hAnsi="Arial Nova"/>
        </w:rPr>
        <w:t xml:space="preserve">ve environment where strong, lasting relationships are built, and students are empowered to learn for life. The </w:t>
      </w:r>
      <w:r w:rsidR="00684F93" w:rsidRPr="00D238E5">
        <w:rPr>
          <w:rFonts w:ascii="Arial Nova" w:hAnsi="Arial Nova"/>
        </w:rPr>
        <w:t>Shore represents a year of connection, culture, and timely change</w:t>
      </w:r>
      <w:r w:rsidR="00CC50B7" w:rsidRPr="00D238E5">
        <w:rPr>
          <w:rFonts w:ascii="Arial Nova" w:hAnsi="Arial Nova"/>
        </w:rPr>
        <w:t>, setting the stage for endless possibilities.</w:t>
      </w:r>
    </w:p>
    <w:p w14:paraId="1B124782" w14:textId="77777777" w:rsidR="00CC50B7" w:rsidRPr="00D238E5" w:rsidRDefault="00CC50B7" w:rsidP="00B1174C">
      <w:pPr>
        <w:pStyle w:val="BodyText"/>
        <w:rPr>
          <w:rFonts w:ascii="Arial Nova" w:hAnsi="Arial Nova"/>
        </w:rPr>
      </w:pPr>
    </w:p>
    <w:p w14:paraId="78232105" w14:textId="685D2E92" w:rsidR="00CC50B7" w:rsidRPr="00D238E5" w:rsidRDefault="0070150F" w:rsidP="00B1174C">
      <w:pPr>
        <w:pStyle w:val="BodyText"/>
        <w:rPr>
          <w:rFonts w:ascii="Arial Nova" w:hAnsi="Arial Nova"/>
          <w:b/>
          <w:bCs/>
        </w:rPr>
      </w:pPr>
      <w:r w:rsidRPr="00D238E5">
        <w:rPr>
          <w:rFonts w:ascii="Arial Nova" w:hAnsi="Arial Nova"/>
          <w:b/>
          <w:bCs/>
        </w:rPr>
        <w:t xml:space="preserve">Position: </w:t>
      </w:r>
      <w:r w:rsidR="00A660F9">
        <w:rPr>
          <w:rFonts w:ascii="Arial Nova" w:hAnsi="Arial Nova"/>
          <w:b/>
          <w:bCs/>
        </w:rPr>
        <w:t>Primary</w:t>
      </w:r>
      <w:r w:rsidR="00EB7249">
        <w:rPr>
          <w:rFonts w:ascii="Arial Nova" w:hAnsi="Arial Nova"/>
          <w:b/>
          <w:bCs/>
        </w:rPr>
        <w:t xml:space="preserve">: Lead Reading Intervention and Catch Up across KS3 </w:t>
      </w:r>
    </w:p>
    <w:p w14:paraId="045E0933" w14:textId="230C18FE" w:rsidR="00661AD2" w:rsidRDefault="00661AD2" w:rsidP="00B1174C">
      <w:pPr>
        <w:pStyle w:val="BodyText"/>
        <w:rPr>
          <w:rFonts w:ascii="Arial Nova" w:eastAsia="Calibri" w:hAnsi="Arial Nova" w:cstheme="minorBidi"/>
          <w:b/>
          <w:bCs/>
          <w:i/>
          <w:iCs/>
        </w:rPr>
      </w:pPr>
    </w:p>
    <w:p w14:paraId="5F57E108" w14:textId="39529C71" w:rsidR="00FE3757" w:rsidRDefault="00FE3757" w:rsidP="00B1174C">
      <w:pPr>
        <w:pStyle w:val="BodyText"/>
        <w:rPr>
          <w:rFonts w:ascii="Arial Nova" w:eastAsia="Calibri" w:hAnsi="Arial Nova" w:cstheme="minorBidi"/>
          <w:b/>
          <w:bCs/>
          <w:i/>
          <w:iCs/>
        </w:rPr>
      </w:pPr>
      <w:r>
        <w:rPr>
          <w:rFonts w:ascii="Arial Nova" w:eastAsia="Calibri" w:hAnsi="Arial Nova" w:cstheme="minorBidi"/>
          <w:b/>
          <w:bCs/>
          <w:i/>
          <w:iCs/>
        </w:rPr>
        <w:t>MPR/UPR + TLR 2b (£</w:t>
      </w:r>
      <w:r w:rsidR="005C0511">
        <w:rPr>
          <w:rFonts w:ascii="Arial Nova" w:eastAsia="Calibri" w:hAnsi="Arial Nova" w:cstheme="minorBidi"/>
          <w:b/>
          <w:bCs/>
          <w:i/>
          <w:iCs/>
        </w:rPr>
        <w:t>5,321)</w:t>
      </w:r>
    </w:p>
    <w:p w14:paraId="3D127C40" w14:textId="141C0C73" w:rsidR="00224C3E" w:rsidRPr="00A55564" w:rsidRDefault="00224C3E" w:rsidP="00B1174C">
      <w:pPr>
        <w:pStyle w:val="BodyText"/>
        <w:rPr>
          <w:rFonts w:ascii="Arial Nova" w:eastAsia="Calibri" w:hAnsi="Arial Nova" w:cstheme="minorBidi"/>
          <w:b/>
          <w:bCs/>
          <w:i/>
          <w:iCs/>
        </w:rPr>
      </w:pPr>
      <w:r>
        <w:rPr>
          <w:rFonts w:ascii="Arial Nova" w:eastAsia="Calibri" w:hAnsi="Arial Nova" w:cstheme="minorBidi"/>
          <w:b/>
          <w:bCs/>
          <w:i/>
          <w:iCs/>
        </w:rPr>
        <w:t xml:space="preserve">Full Time </w:t>
      </w:r>
    </w:p>
    <w:p w14:paraId="2693A58C" w14:textId="77777777" w:rsidR="00661AD2" w:rsidRPr="00D238E5" w:rsidRDefault="00661AD2" w:rsidP="00661AD2">
      <w:pPr>
        <w:pStyle w:val="NoSpacing"/>
        <w:rPr>
          <w:rFonts w:ascii="Arial Nova" w:eastAsia="Calibri" w:hAnsi="Arial Nova" w:cstheme="minorBidi"/>
          <w:bCs/>
          <w:i/>
          <w:iCs/>
          <w:color w:val="auto"/>
          <w:sz w:val="20"/>
          <w:szCs w:val="20"/>
        </w:rPr>
      </w:pPr>
      <w:r w:rsidRPr="00D238E5">
        <w:rPr>
          <w:rFonts w:ascii="Arial Nova" w:eastAsia="Calibri" w:hAnsi="Arial Nova" w:cstheme="minorBidi"/>
          <w:bCs/>
          <w:i/>
          <w:iCs/>
          <w:color w:val="auto"/>
          <w:sz w:val="20"/>
          <w:szCs w:val="20"/>
        </w:rPr>
        <w:t>Permanent</w:t>
      </w:r>
    </w:p>
    <w:p w14:paraId="5EBEB731" w14:textId="6CD4658F" w:rsidR="00661AD2" w:rsidRDefault="00661AD2" w:rsidP="00661AD2">
      <w:pPr>
        <w:pStyle w:val="NoSpacing"/>
        <w:rPr>
          <w:rFonts w:ascii="Arial Nova" w:eastAsia="Calibri" w:hAnsi="Arial Nova" w:cstheme="minorBidi"/>
          <w:bCs/>
          <w:i/>
          <w:iCs/>
          <w:color w:val="auto"/>
          <w:sz w:val="20"/>
          <w:szCs w:val="20"/>
        </w:rPr>
      </w:pPr>
      <w:r w:rsidRPr="00D238E5">
        <w:rPr>
          <w:rFonts w:ascii="Arial Nova" w:eastAsia="Calibri" w:hAnsi="Arial Nova" w:cstheme="minorBidi"/>
          <w:bCs/>
          <w:i/>
          <w:iCs/>
          <w:color w:val="auto"/>
          <w:sz w:val="20"/>
          <w:szCs w:val="20"/>
        </w:rPr>
        <w:t>To st</w:t>
      </w:r>
      <w:r w:rsidR="00AE5836" w:rsidRPr="00D238E5">
        <w:rPr>
          <w:rFonts w:ascii="Arial Nova" w:eastAsia="Calibri" w:hAnsi="Arial Nova" w:cstheme="minorBidi"/>
          <w:bCs/>
          <w:i/>
          <w:iCs/>
          <w:color w:val="auto"/>
          <w:sz w:val="20"/>
          <w:szCs w:val="20"/>
        </w:rPr>
        <w:t xml:space="preserve">art </w:t>
      </w:r>
      <w:r w:rsidR="008F301A">
        <w:rPr>
          <w:rFonts w:ascii="Arial Nova" w:eastAsia="Calibri" w:hAnsi="Arial Nova" w:cstheme="minorBidi"/>
          <w:bCs/>
          <w:i/>
          <w:iCs/>
          <w:color w:val="auto"/>
          <w:sz w:val="20"/>
          <w:szCs w:val="20"/>
        </w:rPr>
        <w:t>April 2025</w:t>
      </w:r>
    </w:p>
    <w:p w14:paraId="739B0EA3" w14:textId="77777777" w:rsidR="00597C1F" w:rsidRDefault="00597C1F" w:rsidP="00661AD2">
      <w:pPr>
        <w:pStyle w:val="NoSpacing"/>
        <w:rPr>
          <w:rFonts w:ascii="Arial Nova" w:eastAsia="Calibri" w:hAnsi="Arial Nova" w:cstheme="minorBidi"/>
          <w:bCs/>
          <w:i/>
          <w:iCs/>
          <w:color w:val="auto"/>
          <w:sz w:val="20"/>
          <w:szCs w:val="20"/>
        </w:rPr>
      </w:pPr>
    </w:p>
    <w:p w14:paraId="12772026" w14:textId="77777777" w:rsidR="00597C1F" w:rsidRPr="00D238E5" w:rsidRDefault="00597C1F" w:rsidP="00597C1F">
      <w:pPr>
        <w:pStyle w:val="BodyText"/>
        <w:rPr>
          <w:rFonts w:ascii="Arial Nova" w:hAnsi="Arial Nova"/>
        </w:rPr>
      </w:pPr>
      <w:r>
        <w:rPr>
          <w:rFonts w:ascii="Arial Nova" w:hAnsi="Arial Nova"/>
        </w:rPr>
        <w:t>We are seeking a passionate and experienced educator to lead Reading Intervention and Catch-Up across Key Stage 3. This TLR role focuses on ensuring that students who require additional literacy support make measurable progress, bridging gaps in their learning and equipping them with essential reading skills. Working closely with the Head of Department and wider staff, you will develop and implement targeted interventions to accelerate progress for underperforming students.</w:t>
      </w:r>
    </w:p>
    <w:p w14:paraId="40370E4E" w14:textId="77777777" w:rsidR="00AE5836" w:rsidRPr="00D238E5" w:rsidRDefault="00AE5836" w:rsidP="00661AD2">
      <w:pPr>
        <w:pStyle w:val="NoSpacing"/>
        <w:rPr>
          <w:rStyle w:val="Strong"/>
          <w:rFonts w:ascii="Arial Nova" w:hAnsi="Arial Nova" w:cstheme="minorBidi"/>
          <w:bCs w:val="0"/>
          <w:color w:val="auto"/>
          <w:sz w:val="20"/>
          <w:szCs w:val="20"/>
        </w:rPr>
      </w:pPr>
    </w:p>
    <w:p w14:paraId="07B909C2"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normaltextrun"/>
          <w:rFonts w:ascii="Arial Nova" w:hAnsi="Arial Nova" w:cs="Calibri"/>
          <w:b/>
          <w:bCs/>
          <w:sz w:val="20"/>
          <w:szCs w:val="20"/>
        </w:rPr>
        <w:t>What We Offer:</w:t>
      </w:r>
      <w:r w:rsidRPr="00D238E5">
        <w:rPr>
          <w:rStyle w:val="eop"/>
          <w:rFonts w:ascii="Arial Nova" w:hAnsi="Arial Nova" w:cs="Calibri"/>
          <w:sz w:val="20"/>
          <w:szCs w:val="20"/>
        </w:rPr>
        <w:t> </w:t>
      </w:r>
    </w:p>
    <w:p w14:paraId="60B811D8" w14:textId="77777777" w:rsidR="00053CBE" w:rsidRPr="00D238E5" w:rsidRDefault="00053CBE" w:rsidP="00053CBE">
      <w:pPr>
        <w:pStyle w:val="paragraph"/>
        <w:numPr>
          <w:ilvl w:val="0"/>
          <w:numId w:val="7"/>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A welcoming and collaborative school community.</w:t>
      </w:r>
      <w:r w:rsidRPr="00D238E5">
        <w:rPr>
          <w:rStyle w:val="eop"/>
          <w:rFonts w:ascii="Arial Nova" w:hAnsi="Arial Nova" w:cs="Calibri"/>
          <w:sz w:val="20"/>
          <w:szCs w:val="20"/>
        </w:rPr>
        <w:t> </w:t>
      </w:r>
    </w:p>
    <w:p w14:paraId="1091786B" w14:textId="77777777" w:rsidR="00053CBE" w:rsidRPr="00D238E5" w:rsidRDefault="00053CBE" w:rsidP="005C0511">
      <w:pPr>
        <w:pStyle w:val="paragraph"/>
        <w:numPr>
          <w:ilvl w:val="1"/>
          <w:numId w:val="7"/>
        </w:numPr>
        <w:spacing w:before="0" w:beforeAutospacing="0" w:after="0" w:afterAutospacing="0"/>
        <w:textAlignment w:val="baseline"/>
        <w:rPr>
          <w:rFonts w:ascii="Arial Nova" w:hAnsi="Arial Nova" w:cs="Calibri"/>
          <w:sz w:val="20"/>
          <w:szCs w:val="20"/>
        </w:rPr>
      </w:pPr>
      <w:r w:rsidRPr="00D238E5">
        <w:rPr>
          <w:rStyle w:val="normaltextrun"/>
          <w:rFonts w:ascii="Arial Nova" w:hAnsi="Arial Nova" w:cs="Calibri"/>
          <w:sz w:val="20"/>
          <w:szCs w:val="20"/>
        </w:rPr>
        <w:t>A dedicated Year 7 environment designed to ease the transition into secondary education with its own base, toilets, social spaces and team of specialist teachers. </w:t>
      </w:r>
      <w:r w:rsidRPr="00D238E5">
        <w:rPr>
          <w:rStyle w:val="eop"/>
          <w:rFonts w:ascii="Arial Nova" w:hAnsi="Arial Nova" w:cs="Calibri"/>
          <w:sz w:val="20"/>
          <w:szCs w:val="20"/>
        </w:rPr>
        <w:t> </w:t>
      </w:r>
    </w:p>
    <w:p w14:paraId="37C55865" w14:textId="77777777" w:rsidR="00053CBE" w:rsidRPr="00D238E5" w:rsidRDefault="00053CBE" w:rsidP="00053CBE">
      <w:pPr>
        <w:pStyle w:val="paragraph"/>
        <w:numPr>
          <w:ilvl w:val="0"/>
          <w:numId w:val="7"/>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Opportunities to innovate and develop engaging, student-centred learning experiences.</w:t>
      </w:r>
      <w:r w:rsidRPr="00D238E5">
        <w:rPr>
          <w:rStyle w:val="eop"/>
          <w:rFonts w:ascii="Arial Nova" w:hAnsi="Arial Nova" w:cs="Calibri"/>
          <w:sz w:val="20"/>
          <w:szCs w:val="20"/>
        </w:rPr>
        <w:t> </w:t>
      </w:r>
    </w:p>
    <w:p w14:paraId="28DCE506" w14:textId="77777777" w:rsidR="00053CBE" w:rsidRPr="00D238E5" w:rsidRDefault="00053CBE" w:rsidP="00053CBE">
      <w:pPr>
        <w:pStyle w:val="paragraph"/>
        <w:numPr>
          <w:ilvl w:val="0"/>
          <w:numId w:val="7"/>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Professional development and growth within a supportive network.</w:t>
      </w:r>
      <w:r w:rsidRPr="00D238E5">
        <w:rPr>
          <w:rStyle w:val="eop"/>
          <w:rFonts w:ascii="Arial Nova" w:hAnsi="Arial Nova" w:cs="Calibri"/>
          <w:sz w:val="20"/>
          <w:szCs w:val="20"/>
        </w:rPr>
        <w:t> </w:t>
      </w:r>
    </w:p>
    <w:p w14:paraId="3D4AD1D9"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eop"/>
          <w:rFonts w:ascii="Arial Nova" w:hAnsi="Arial Nova" w:cs="Calibri"/>
          <w:sz w:val="20"/>
          <w:szCs w:val="20"/>
        </w:rPr>
        <w:t> </w:t>
      </w:r>
    </w:p>
    <w:p w14:paraId="7A615449"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normaltextrun"/>
          <w:rFonts w:ascii="Arial Nova" w:hAnsi="Arial Nova" w:cs="Calibri"/>
          <w:b/>
          <w:bCs/>
          <w:sz w:val="20"/>
          <w:szCs w:val="20"/>
        </w:rPr>
        <w:t>Our Five Key Principles:</w:t>
      </w:r>
      <w:r w:rsidRPr="00D238E5">
        <w:rPr>
          <w:rStyle w:val="eop"/>
          <w:rFonts w:ascii="Arial Nova" w:hAnsi="Arial Nova" w:cs="Calibri"/>
          <w:sz w:val="20"/>
          <w:szCs w:val="20"/>
        </w:rPr>
        <w:t> </w:t>
      </w:r>
    </w:p>
    <w:p w14:paraId="02EB684A" w14:textId="77777777" w:rsidR="00053CBE" w:rsidRPr="00D238E5" w:rsidRDefault="00053CBE" w:rsidP="00053CBE">
      <w:pPr>
        <w:pStyle w:val="paragraph"/>
        <w:numPr>
          <w:ilvl w:val="0"/>
          <w:numId w:val="8"/>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Belonging: Relationships first.</w:t>
      </w:r>
      <w:r w:rsidRPr="00D238E5">
        <w:rPr>
          <w:rStyle w:val="eop"/>
          <w:rFonts w:ascii="Arial Nova" w:hAnsi="Arial Nova" w:cs="Calibri"/>
          <w:sz w:val="20"/>
          <w:szCs w:val="20"/>
        </w:rPr>
        <w:t> </w:t>
      </w:r>
    </w:p>
    <w:p w14:paraId="1C0C846D" w14:textId="77777777" w:rsidR="00053CBE" w:rsidRPr="00D238E5" w:rsidRDefault="00053CBE" w:rsidP="00053CBE">
      <w:pPr>
        <w:pStyle w:val="paragraph"/>
        <w:numPr>
          <w:ilvl w:val="0"/>
          <w:numId w:val="9"/>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Curriculum: Inclusive and ambitious curriculum with reading and oracy at the centre.</w:t>
      </w:r>
      <w:r w:rsidRPr="00D238E5">
        <w:rPr>
          <w:rStyle w:val="eop"/>
          <w:rFonts w:ascii="Arial Nova" w:hAnsi="Arial Nova" w:cs="Calibri"/>
          <w:sz w:val="20"/>
          <w:szCs w:val="20"/>
        </w:rPr>
        <w:t> </w:t>
      </w:r>
    </w:p>
    <w:p w14:paraId="2740FD27" w14:textId="77777777" w:rsidR="00053CBE" w:rsidRPr="00D238E5" w:rsidRDefault="00053CBE" w:rsidP="00053CBE">
      <w:pPr>
        <w:pStyle w:val="paragraph"/>
        <w:numPr>
          <w:ilvl w:val="0"/>
          <w:numId w:val="10"/>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High Expectations: Achieving personal best in a respectful and caring culture, both in the classroom and in the school community.</w:t>
      </w:r>
      <w:r w:rsidRPr="00D238E5">
        <w:rPr>
          <w:rStyle w:val="eop"/>
          <w:rFonts w:ascii="Arial Nova" w:hAnsi="Arial Nova" w:cs="Calibri"/>
          <w:sz w:val="20"/>
          <w:szCs w:val="20"/>
        </w:rPr>
        <w:t> </w:t>
      </w:r>
    </w:p>
    <w:p w14:paraId="033C8A74" w14:textId="77777777" w:rsidR="00053CBE" w:rsidRPr="00D238E5" w:rsidRDefault="00053CBE" w:rsidP="00053CBE">
      <w:pPr>
        <w:pStyle w:val="paragraph"/>
        <w:numPr>
          <w:ilvl w:val="0"/>
          <w:numId w:val="11"/>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Support: Research-based interventions and support for those who need it.</w:t>
      </w:r>
      <w:r w:rsidRPr="00D238E5">
        <w:rPr>
          <w:rStyle w:val="eop"/>
          <w:rFonts w:ascii="Arial Nova" w:hAnsi="Arial Nova" w:cs="Calibri"/>
          <w:sz w:val="20"/>
          <w:szCs w:val="20"/>
        </w:rPr>
        <w:t> </w:t>
      </w:r>
    </w:p>
    <w:p w14:paraId="3AD461D7" w14:textId="77777777" w:rsidR="008244DD" w:rsidRDefault="00053CBE" w:rsidP="00DB28F6">
      <w:pPr>
        <w:pStyle w:val="paragraph"/>
        <w:numPr>
          <w:ilvl w:val="0"/>
          <w:numId w:val="12"/>
        </w:numPr>
        <w:spacing w:before="0" w:beforeAutospacing="0" w:after="0" w:afterAutospacing="0"/>
        <w:ind w:left="1080" w:firstLine="0"/>
        <w:textAlignment w:val="baseline"/>
        <w:rPr>
          <w:rStyle w:val="eop"/>
          <w:rFonts w:ascii="Arial Nova" w:hAnsi="Arial Nova" w:cs="Calibri"/>
          <w:sz w:val="20"/>
          <w:szCs w:val="20"/>
        </w:rPr>
      </w:pPr>
      <w:r w:rsidRPr="008244DD">
        <w:rPr>
          <w:rStyle w:val="normaltextrun"/>
          <w:rFonts w:ascii="Arial Nova" w:hAnsi="Arial Nova" w:cs="Calibri"/>
          <w:sz w:val="20"/>
          <w:szCs w:val="20"/>
        </w:rPr>
        <w:t>Transition: Gradual transition into secondary education through a clearly defined area of the school and carefully planned timetable enabling students to flourish.</w:t>
      </w:r>
      <w:r w:rsidRPr="008244DD">
        <w:rPr>
          <w:rStyle w:val="eop"/>
          <w:rFonts w:ascii="Arial Nova" w:hAnsi="Arial Nova" w:cs="Calibri"/>
          <w:sz w:val="20"/>
          <w:szCs w:val="20"/>
        </w:rPr>
        <w:t> </w:t>
      </w:r>
    </w:p>
    <w:p w14:paraId="1C8F519D" w14:textId="0C65DCCD" w:rsidR="00053CBE" w:rsidRPr="008244DD" w:rsidRDefault="00053CBE" w:rsidP="008244DD">
      <w:pPr>
        <w:pStyle w:val="paragraph"/>
        <w:spacing w:before="0" w:beforeAutospacing="0" w:after="0" w:afterAutospacing="0"/>
        <w:ind w:left="1080"/>
        <w:textAlignment w:val="baseline"/>
        <w:rPr>
          <w:rFonts w:ascii="Arial Nova" w:hAnsi="Arial Nova" w:cs="Calibri"/>
          <w:sz w:val="20"/>
          <w:szCs w:val="20"/>
        </w:rPr>
      </w:pPr>
      <w:r w:rsidRPr="008244DD">
        <w:rPr>
          <w:rStyle w:val="eop"/>
          <w:rFonts w:ascii="Arial Nova" w:hAnsi="Arial Nova" w:cs="Calibri"/>
          <w:sz w:val="20"/>
          <w:szCs w:val="20"/>
        </w:rPr>
        <w:t> </w:t>
      </w:r>
    </w:p>
    <w:p w14:paraId="413AACD5"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normaltextrun"/>
          <w:rFonts w:ascii="Arial Nova" w:hAnsi="Arial Nova" w:cs="Calibri"/>
          <w:b/>
          <w:bCs/>
          <w:sz w:val="20"/>
          <w:szCs w:val="20"/>
        </w:rPr>
        <w:t>Responsibilities:</w:t>
      </w:r>
      <w:r w:rsidRPr="00D238E5">
        <w:rPr>
          <w:rStyle w:val="eop"/>
          <w:rFonts w:ascii="Arial Nova" w:hAnsi="Arial Nova" w:cs="Calibri"/>
          <w:sz w:val="20"/>
          <w:szCs w:val="20"/>
        </w:rPr>
        <w:t> </w:t>
      </w:r>
    </w:p>
    <w:p w14:paraId="03053515" w14:textId="77777777" w:rsidR="00053CBE" w:rsidRPr="00D238E5" w:rsidRDefault="00053CBE" w:rsidP="00053CBE">
      <w:pPr>
        <w:pStyle w:val="paragraph"/>
        <w:numPr>
          <w:ilvl w:val="0"/>
          <w:numId w:val="14"/>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Deliver high-quality instruction tailored to the unique needs of Year 7 students.</w:t>
      </w:r>
      <w:r w:rsidRPr="00D238E5">
        <w:rPr>
          <w:rStyle w:val="eop"/>
          <w:rFonts w:ascii="Arial Nova" w:hAnsi="Arial Nova" w:cs="Calibri"/>
          <w:sz w:val="20"/>
          <w:szCs w:val="20"/>
        </w:rPr>
        <w:t> </w:t>
      </w:r>
    </w:p>
    <w:p w14:paraId="79D227F7" w14:textId="77777777" w:rsidR="00053CBE" w:rsidRPr="00D238E5" w:rsidRDefault="00053CBE" w:rsidP="00053CBE">
      <w:pPr>
        <w:pStyle w:val="paragraph"/>
        <w:numPr>
          <w:ilvl w:val="0"/>
          <w:numId w:val="15"/>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Foster a positive and inclusive classroom culture.</w:t>
      </w:r>
      <w:r w:rsidRPr="00D238E5">
        <w:rPr>
          <w:rStyle w:val="eop"/>
          <w:rFonts w:ascii="Arial Nova" w:hAnsi="Arial Nova" w:cs="Calibri"/>
          <w:sz w:val="20"/>
          <w:szCs w:val="20"/>
        </w:rPr>
        <w:t> </w:t>
      </w:r>
    </w:p>
    <w:p w14:paraId="0E541790" w14:textId="77777777" w:rsidR="00053CBE" w:rsidRPr="00D238E5" w:rsidRDefault="00053CBE" w:rsidP="00053CBE">
      <w:pPr>
        <w:pStyle w:val="paragraph"/>
        <w:numPr>
          <w:ilvl w:val="0"/>
          <w:numId w:val="15"/>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Build strong relationships with students, parents, and colleagues.</w:t>
      </w:r>
      <w:r w:rsidRPr="00D238E5">
        <w:rPr>
          <w:rStyle w:val="eop"/>
          <w:rFonts w:ascii="Arial Nova" w:hAnsi="Arial Nova" w:cs="Calibri"/>
          <w:sz w:val="20"/>
          <w:szCs w:val="20"/>
        </w:rPr>
        <w:t> </w:t>
      </w:r>
    </w:p>
    <w:p w14:paraId="4B1897D9" w14:textId="77777777" w:rsidR="00053CBE" w:rsidRPr="00D238E5" w:rsidRDefault="00053CBE" w:rsidP="00053CBE">
      <w:pPr>
        <w:pStyle w:val="paragraph"/>
        <w:numPr>
          <w:ilvl w:val="0"/>
          <w:numId w:val="15"/>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Contribute to the development and implementation of The Shore’s curriculum and programmes.</w:t>
      </w:r>
      <w:r w:rsidRPr="00D238E5">
        <w:rPr>
          <w:rStyle w:val="eop"/>
          <w:rFonts w:ascii="Arial Nova" w:hAnsi="Arial Nova" w:cs="Calibri"/>
          <w:sz w:val="20"/>
          <w:szCs w:val="20"/>
        </w:rPr>
        <w:t> </w:t>
      </w:r>
    </w:p>
    <w:p w14:paraId="098643F1" w14:textId="04C068C6" w:rsidR="00053CBE" w:rsidRDefault="00053CBE" w:rsidP="00053CBE">
      <w:pPr>
        <w:pStyle w:val="paragraph"/>
        <w:numPr>
          <w:ilvl w:val="0"/>
          <w:numId w:val="15"/>
        </w:numPr>
        <w:spacing w:before="0" w:beforeAutospacing="0" w:after="0" w:afterAutospacing="0"/>
        <w:ind w:left="1080" w:firstLine="0"/>
        <w:textAlignment w:val="baseline"/>
        <w:rPr>
          <w:rStyle w:val="normaltextrun"/>
          <w:rFonts w:ascii="Arial Nova" w:hAnsi="Arial Nova" w:cs="Calibri"/>
          <w:sz w:val="20"/>
          <w:szCs w:val="20"/>
        </w:rPr>
      </w:pPr>
      <w:r w:rsidRPr="00D238E5">
        <w:rPr>
          <w:rStyle w:val="normaltextrun"/>
          <w:rFonts w:ascii="Arial Nova" w:hAnsi="Arial Nova" w:cs="Calibri"/>
          <w:sz w:val="20"/>
          <w:szCs w:val="20"/>
        </w:rPr>
        <w:t>Support students' social and emotional development during their transition year</w:t>
      </w:r>
    </w:p>
    <w:p w14:paraId="6EC32510" w14:textId="1585FC40" w:rsidR="00B56F8C" w:rsidRDefault="00201E36" w:rsidP="00053CBE">
      <w:pPr>
        <w:pStyle w:val="paragraph"/>
        <w:numPr>
          <w:ilvl w:val="0"/>
          <w:numId w:val="15"/>
        </w:numPr>
        <w:spacing w:before="0" w:beforeAutospacing="0" w:after="0" w:afterAutospacing="0"/>
        <w:ind w:left="1080" w:firstLine="0"/>
        <w:textAlignment w:val="baseline"/>
        <w:rPr>
          <w:rStyle w:val="normaltextrun"/>
          <w:rFonts w:ascii="Arial Nova" w:hAnsi="Arial Nova" w:cs="Calibri"/>
          <w:sz w:val="20"/>
          <w:szCs w:val="20"/>
        </w:rPr>
      </w:pPr>
      <w:r>
        <w:rPr>
          <w:rStyle w:val="normaltextrun"/>
          <w:rFonts w:ascii="Arial Nova" w:hAnsi="Arial Nova" w:cs="Calibri"/>
          <w:sz w:val="20"/>
          <w:szCs w:val="20"/>
        </w:rPr>
        <w:t>Teach Year 7 and Year 8</w:t>
      </w:r>
    </w:p>
    <w:p w14:paraId="772FA824" w14:textId="77777777" w:rsidR="00960E79" w:rsidRPr="00960E79" w:rsidRDefault="00960E79" w:rsidP="00960E79">
      <w:pPr>
        <w:pStyle w:val="paragraph"/>
        <w:ind w:left="1080"/>
        <w:textAlignment w:val="baseline"/>
        <w:rPr>
          <w:rFonts w:ascii="Arial Nova" w:hAnsi="Arial Nova"/>
          <w:b/>
          <w:sz w:val="20"/>
          <w:szCs w:val="20"/>
        </w:rPr>
      </w:pPr>
      <w:r w:rsidRPr="00960E79">
        <w:rPr>
          <w:rFonts w:ascii="Arial Nova" w:hAnsi="Arial Nova"/>
          <w:b/>
          <w:sz w:val="20"/>
          <w:szCs w:val="20"/>
        </w:rPr>
        <w:lastRenderedPageBreak/>
        <w:t>TEACHING AND LEARNING</w:t>
      </w:r>
    </w:p>
    <w:p w14:paraId="7A525659" w14:textId="77777777" w:rsidR="00960E79" w:rsidRPr="00960E79" w:rsidRDefault="00960E79" w:rsidP="00960E79">
      <w:pPr>
        <w:pStyle w:val="paragraph"/>
        <w:numPr>
          <w:ilvl w:val="0"/>
          <w:numId w:val="20"/>
        </w:numPr>
        <w:textAlignment w:val="baseline"/>
        <w:rPr>
          <w:rFonts w:ascii="Arial Nova" w:hAnsi="Arial Nova"/>
          <w:bCs/>
          <w:sz w:val="20"/>
          <w:szCs w:val="20"/>
        </w:rPr>
      </w:pPr>
      <w:r w:rsidRPr="00960E79">
        <w:rPr>
          <w:rFonts w:ascii="Arial Nova" w:hAnsi="Arial Nova"/>
          <w:bCs/>
          <w:sz w:val="20"/>
          <w:szCs w:val="20"/>
        </w:rPr>
        <w:t>adhere to Teaching Standards</w:t>
      </w:r>
    </w:p>
    <w:p w14:paraId="43C79C7A" w14:textId="77777777" w:rsidR="00960E79" w:rsidRPr="00960E79" w:rsidRDefault="00960E79" w:rsidP="00960E79">
      <w:pPr>
        <w:pStyle w:val="paragraph"/>
        <w:numPr>
          <w:ilvl w:val="0"/>
          <w:numId w:val="20"/>
        </w:numPr>
        <w:textAlignment w:val="baseline"/>
        <w:rPr>
          <w:rFonts w:ascii="Arial Nova" w:hAnsi="Arial Nova"/>
          <w:bCs/>
          <w:sz w:val="20"/>
          <w:szCs w:val="20"/>
        </w:rPr>
      </w:pPr>
      <w:r w:rsidRPr="00960E79">
        <w:rPr>
          <w:rFonts w:ascii="Arial Nova" w:hAnsi="Arial Nova"/>
          <w:bCs/>
          <w:sz w:val="20"/>
          <w:szCs w:val="20"/>
        </w:rPr>
        <w:t xml:space="preserve">maintain behaviour for learning in accordance with the Academy’s procedures and to encourage good practice </w:t>
      </w:r>
      <w:proofErr w:type="gramStart"/>
      <w:r w:rsidRPr="00960E79">
        <w:rPr>
          <w:rFonts w:ascii="Arial Nova" w:hAnsi="Arial Nova"/>
          <w:bCs/>
          <w:sz w:val="20"/>
          <w:szCs w:val="20"/>
        </w:rPr>
        <w:t>with regard to</w:t>
      </w:r>
      <w:proofErr w:type="gramEnd"/>
      <w:r w:rsidRPr="00960E79">
        <w:rPr>
          <w:rFonts w:ascii="Arial Nova" w:hAnsi="Arial Nova"/>
          <w:bCs/>
          <w:sz w:val="20"/>
          <w:szCs w:val="20"/>
        </w:rPr>
        <w:t xml:space="preserve"> punctuality, behaviour, standards of work and homework.</w:t>
      </w:r>
    </w:p>
    <w:p w14:paraId="5BCACFCE" w14:textId="77777777" w:rsidR="00960E79" w:rsidRPr="00960E79" w:rsidRDefault="00960E79" w:rsidP="00960E79">
      <w:pPr>
        <w:pStyle w:val="paragraph"/>
        <w:numPr>
          <w:ilvl w:val="0"/>
          <w:numId w:val="20"/>
        </w:numPr>
        <w:textAlignment w:val="baseline"/>
        <w:rPr>
          <w:rFonts w:ascii="Arial Nova" w:hAnsi="Arial Nova"/>
          <w:bCs/>
          <w:sz w:val="20"/>
          <w:szCs w:val="20"/>
        </w:rPr>
      </w:pPr>
      <w:r w:rsidRPr="00960E79">
        <w:rPr>
          <w:rFonts w:ascii="Arial Nova" w:hAnsi="Arial Nova"/>
          <w:bCs/>
          <w:sz w:val="20"/>
          <w:szCs w:val="20"/>
        </w:rPr>
        <w:t>contribute to the development of schemes of work, assessments, resources and displays.</w:t>
      </w:r>
    </w:p>
    <w:p w14:paraId="0E9309B9" w14:textId="77777777" w:rsidR="00960E79" w:rsidRPr="00960E79" w:rsidRDefault="00960E79" w:rsidP="00960E79">
      <w:pPr>
        <w:pStyle w:val="paragraph"/>
        <w:numPr>
          <w:ilvl w:val="0"/>
          <w:numId w:val="20"/>
        </w:numPr>
        <w:textAlignment w:val="baseline"/>
        <w:rPr>
          <w:rFonts w:ascii="Arial Nova" w:hAnsi="Arial Nova"/>
          <w:bCs/>
          <w:sz w:val="20"/>
          <w:szCs w:val="20"/>
        </w:rPr>
      </w:pPr>
      <w:r w:rsidRPr="00960E79">
        <w:rPr>
          <w:rFonts w:ascii="Arial Nova" w:hAnsi="Arial Nova"/>
          <w:bCs/>
          <w:sz w:val="20"/>
          <w:szCs w:val="20"/>
        </w:rPr>
        <w:t>keep up to date with marking, assessments and data entry</w:t>
      </w:r>
    </w:p>
    <w:p w14:paraId="39E8C9A9" w14:textId="77777777" w:rsidR="00960E79" w:rsidRPr="00960E79" w:rsidRDefault="00960E79" w:rsidP="00960E79">
      <w:pPr>
        <w:pStyle w:val="paragraph"/>
        <w:numPr>
          <w:ilvl w:val="0"/>
          <w:numId w:val="20"/>
        </w:numPr>
        <w:textAlignment w:val="baseline"/>
        <w:rPr>
          <w:rFonts w:ascii="Arial Nova" w:hAnsi="Arial Nova"/>
          <w:bCs/>
          <w:sz w:val="20"/>
          <w:szCs w:val="20"/>
        </w:rPr>
      </w:pPr>
      <w:r w:rsidRPr="00960E79">
        <w:rPr>
          <w:rFonts w:ascii="Arial Nova" w:hAnsi="Arial Nova"/>
          <w:bCs/>
          <w:sz w:val="20"/>
          <w:szCs w:val="20"/>
        </w:rPr>
        <w:t>keep an accurate teaching record.</w:t>
      </w:r>
    </w:p>
    <w:p w14:paraId="4F17297C" w14:textId="77777777" w:rsidR="00960E79" w:rsidRDefault="00960E79" w:rsidP="00960E79">
      <w:pPr>
        <w:pStyle w:val="paragraph"/>
        <w:spacing w:before="0" w:beforeAutospacing="0" w:after="0" w:afterAutospacing="0"/>
        <w:ind w:left="1080"/>
        <w:textAlignment w:val="baseline"/>
        <w:rPr>
          <w:rStyle w:val="normaltextrun"/>
          <w:rFonts w:ascii="Arial Nova" w:hAnsi="Arial Nova" w:cs="Calibri"/>
          <w:sz w:val="20"/>
          <w:szCs w:val="20"/>
        </w:rPr>
      </w:pPr>
    </w:p>
    <w:p w14:paraId="36BE025B" w14:textId="77777777" w:rsidR="005A763E" w:rsidRDefault="005A763E" w:rsidP="005A763E">
      <w:pPr>
        <w:pStyle w:val="paragraph"/>
        <w:spacing w:before="0" w:beforeAutospacing="0" w:after="0" w:afterAutospacing="0"/>
        <w:ind w:left="1080"/>
        <w:textAlignment w:val="baseline"/>
        <w:rPr>
          <w:rStyle w:val="normaltextrun"/>
          <w:rFonts w:ascii="Arial Nova" w:hAnsi="Arial Nova" w:cs="Calibri"/>
          <w:sz w:val="20"/>
          <w:szCs w:val="20"/>
        </w:rPr>
      </w:pPr>
    </w:p>
    <w:p w14:paraId="6C5439B8" w14:textId="77777777" w:rsidR="00521D1E" w:rsidRDefault="00135F89" w:rsidP="005A763E">
      <w:pPr>
        <w:pStyle w:val="paragraph"/>
        <w:spacing w:before="0" w:beforeAutospacing="0" w:after="0" w:afterAutospacing="0"/>
        <w:textAlignment w:val="baseline"/>
        <w:rPr>
          <w:rStyle w:val="eop"/>
          <w:rFonts w:ascii="Arial Nova" w:hAnsi="Arial Nova" w:cs="Calibri"/>
          <w:b/>
          <w:bCs/>
          <w:sz w:val="20"/>
          <w:szCs w:val="20"/>
        </w:rPr>
      </w:pPr>
      <w:r>
        <w:rPr>
          <w:rStyle w:val="eop"/>
          <w:rFonts w:ascii="Arial Nova" w:hAnsi="Arial Nova" w:cs="Calibri"/>
          <w:b/>
          <w:bCs/>
          <w:sz w:val="20"/>
          <w:szCs w:val="20"/>
        </w:rPr>
        <w:t>Key Respo</w:t>
      </w:r>
      <w:r w:rsidR="00521D1E">
        <w:rPr>
          <w:rStyle w:val="eop"/>
          <w:rFonts w:ascii="Arial Nova" w:hAnsi="Arial Nova" w:cs="Calibri"/>
          <w:b/>
          <w:bCs/>
          <w:sz w:val="20"/>
          <w:szCs w:val="20"/>
        </w:rPr>
        <w:t>nsibilities:</w:t>
      </w:r>
    </w:p>
    <w:p w14:paraId="225DBF00" w14:textId="0D3FBAE9" w:rsidR="00007B01" w:rsidRDefault="005A763E" w:rsidP="00335DD7">
      <w:pPr>
        <w:pStyle w:val="paragraph"/>
        <w:spacing w:before="0" w:beforeAutospacing="0" w:after="0" w:afterAutospacing="0"/>
        <w:textAlignment w:val="baseline"/>
        <w:rPr>
          <w:rStyle w:val="eop"/>
          <w:rFonts w:ascii="Arial Nova" w:hAnsi="Arial Nova" w:cs="Calibri"/>
          <w:b/>
          <w:bCs/>
          <w:sz w:val="20"/>
          <w:szCs w:val="20"/>
        </w:rPr>
      </w:pPr>
      <w:r w:rsidRPr="00135F89">
        <w:rPr>
          <w:rStyle w:val="eop"/>
          <w:rFonts w:ascii="Arial Nova" w:hAnsi="Arial Nova" w:cs="Calibri"/>
          <w:b/>
          <w:bCs/>
          <w:sz w:val="20"/>
          <w:szCs w:val="20"/>
        </w:rPr>
        <w:t>Leadership o</w:t>
      </w:r>
      <w:r w:rsidR="00597C1F" w:rsidRPr="00135F89">
        <w:rPr>
          <w:rStyle w:val="eop"/>
          <w:rFonts w:ascii="Arial Nova" w:hAnsi="Arial Nova" w:cs="Calibri"/>
          <w:b/>
          <w:bCs/>
          <w:sz w:val="20"/>
          <w:szCs w:val="20"/>
        </w:rPr>
        <w:t xml:space="preserve">f Reading </w:t>
      </w:r>
      <w:r w:rsidR="00135F89" w:rsidRPr="00135F89">
        <w:rPr>
          <w:rStyle w:val="eop"/>
          <w:rFonts w:ascii="Arial Nova" w:hAnsi="Arial Nova" w:cs="Calibri"/>
          <w:b/>
          <w:bCs/>
          <w:sz w:val="20"/>
          <w:szCs w:val="20"/>
        </w:rPr>
        <w:t>interventions</w:t>
      </w:r>
      <w:r w:rsidR="00521D1E">
        <w:rPr>
          <w:rStyle w:val="eop"/>
          <w:rFonts w:ascii="Arial Nova" w:hAnsi="Arial Nova" w:cs="Calibri"/>
          <w:b/>
          <w:bCs/>
          <w:sz w:val="20"/>
          <w:szCs w:val="20"/>
        </w:rPr>
        <w:t>:</w:t>
      </w:r>
    </w:p>
    <w:p w14:paraId="462FC6CE" w14:textId="4ED16D3F" w:rsidR="00521D1E" w:rsidRDefault="00FE6548" w:rsidP="00FE6548">
      <w:pPr>
        <w:pStyle w:val="paragraph"/>
        <w:numPr>
          <w:ilvl w:val="0"/>
          <w:numId w:val="19"/>
        </w:numPr>
        <w:spacing w:before="0" w:beforeAutospacing="0" w:after="0" w:afterAutospacing="0"/>
        <w:textAlignment w:val="baseline"/>
        <w:rPr>
          <w:rStyle w:val="eop"/>
          <w:rFonts w:ascii="Arial Nova" w:hAnsi="Arial Nova" w:cs="Calibri"/>
          <w:sz w:val="20"/>
          <w:szCs w:val="20"/>
        </w:rPr>
      </w:pPr>
      <w:r>
        <w:rPr>
          <w:rStyle w:val="eop"/>
          <w:rFonts w:ascii="Arial Nova" w:hAnsi="Arial Nova" w:cs="Calibri"/>
          <w:sz w:val="20"/>
          <w:szCs w:val="20"/>
        </w:rPr>
        <w:t xml:space="preserve">Design, implement, and monitor targeted reading </w:t>
      </w:r>
      <w:r w:rsidR="00A86D07">
        <w:rPr>
          <w:rStyle w:val="eop"/>
          <w:rFonts w:ascii="Arial Nova" w:hAnsi="Arial Nova" w:cs="Calibri"/>
          <w:sz w:val="20"/>
          <w:szCs w:val="20"/>
        </w:rPr>
        <w:t>intervention</w:t>
      </w:r>
      <w:r>
        <w:rPr>
          <w:rStyle w:val="eop"/>
          <w:rFonts w:ascii="Arial Nova" w:hAnsi="Arial Nova" w:cs="Calibri"/>
          <w:sz w:val="20"/>
          <w:szCs w:val="20"/>
        </w:rPr>
        <w:t xml:space="preserve"> program</w:t>
      </w:r>
      <w:r w:rsidR="00A86D07">
        <w:rPr>
          <w:rStyle w:val="eop"/>
          <w:rFonts w:ascii="Arial Nova" w:hAnsi="Arial Nova" w:cs="Calibri"/>
          <w:sz w:val="20"/>
          <w:szCs w:val="20"/>
        </w:rPr>
        <w:t>s for Key Stage 3 students</w:t>
      </w:r>
    </w:p>
    <w:p w14:paraId="16BA4A80" w14:textId="2F753B36" w:rsidR="00A86D07" w:rsidRDefault="00A86D07" w:rsidP="00FE6548">
      <w:pPr>
        <w:pStyle w:val="paragraph"/>
        <w:numPr>
          <w:ilvl w:val="0"/>
          <w:numId w:val="19"/>
        </w:numPr>
        <w:spacing w:before="0" w:beforeAutospacing="0" w:after="0" w:afterAutospacing="0"/>
        <w:textAlignment w:val="baseline"/>
        <w:rPr>
          <w:rStyle w:val="eop"/>
          <w:rFonts w:ascii="Arial Nova" w:hAnsi="Arial Nova" w:cs="Calibri"/>
          <w:sz w:val="20"/>
          <w:szCs w:val="20"/>
        </w:rPr>
      </w:pPr>
      <w:r>
        <w:rPr>
          <w:rStyle w:val="eop"/>
          <w:rFonts w:ascii="Arial Nova" w:hAnsi="Arial Nova" w:cs="Calibri"/>
          <w:sz w:val="20"/>
          <w:szCs w:val="20"/>
        </w:rPr>
        <w:t xml:space="preserve">Use data to identify students in need of support </w:t>
      </w:r>
      <w:r w:rsidR="00985F3A">
        <w:rPr>
          <w:rStyle w:val="eop"/>
          <w:rFonts w:ascii="Arial Nova" w:hAnsi="Arial Nova" w:cs="Calibri"/>
          <w:sz w:val="20"/>
          <w:szCs w:val="20"/>
        </w:rPr>
        <w:t xml:space="preserve">and </w:t>
      </w:r>
      <w:r w:rsidR="004A182C">
        <w:rPr>
          <w:rStyle w:val="eop"/>
          <w:rFonts w:ascii="Arial Nova" w:hAnsi="Arial Nova" w:cs="Calibri"/>
          <w:sz w:val="20"/>
          <w:szCs w:val="20"/>
        </w:rPr>
        <w:t>track</w:t>
      </w:r>
      <w:r w:rsidR="00985F3A">
        <w:rPr>
          <w:rStyle w:val="eop"/>
          <w:rFonts w:ascii="Arial Nova" w:hAnsi="Arial Nova" w:cs="Calibri"/>
          <w:sz w:val="20"/>
          <w:szCs w:val="20"/>
        </w:rPr>
        <w:t xml:space="preserve"> the impact of interventions on their progress</w:t>
      </w:r>
    </w:p>
    <w:p w14:paraId="57871572" w14:textId="77777777" w:rsidR="007F2EA8" w:rsidRDefault="00985F3A" w:rsidP="00FE6548">
      <w:pPr>
        <w:pStyle w:val="paragraph"/>
        <w:numPr>
          <w:ilvl w:val="0"/>
          <w:numId w:val="19"/>
        </w:numPr>
        <w:spacing w:before="0" w:beforeAutospacing="0" w:after="0" w:afterAutospacing="0"/>
        <w:textAlignment w:val="baseline"/>
        <w:rPr>
          <w:rStyle w:val="eop"/>
          <w:rFonts w:ascii="Arial Nova" w:hAnsi="Arial Nova" w:cs="Calibri"/>
          <w:sz w:val="20"/>
          <w:szCs w:val="20"/>
        </w:rPr>
      </w:pPr>
      <w:r>
        <w:rPr>
          <w:rStyle w:val="eop"/>
          <w:rFonts w:ascii="Arial Nova" w:hAnsi="Arial Nova" w:cs="Calibri"/>
          <w:sz w:val="20"/>
          <w:szCs w:val="20"/>
        </w:rPr>
        <w:t xml:space="preserve">Work with teaching staff and support staff to </w:t>
      </w:r>
      <w:r w:rsidR="00602077">
        <w:rPr>
          <w:rStyle w:val="eop"/>
          <w:rFonts w:ascii="Arial Nova" w:hAnsi="Arial Nova" w:cs="Calibri"/>
          <w:sz w:val="20"/>
          <w:szCs w:val="20"/>
        </w:rPr>
        <w:t xml:space="preserve">deliver effective small group and one to one </w:t>
      </w:r>
      <w:proofErr w:type="gramStart"/>
      <w:r w:rsidR="004A182C">
        <w:rPr>
          <w:rStyle w:val="eop"/>
          <w:rFonts w:ascii="Arial Nova" w:hAnsi="Arial Nova" w:cs="Calibri"/>
          <w:sz w:val="20"/>
          <w:szCs w:val="20"/>
        </w:rPr>
        <w:t>interventions</w:t>
      </w:r>
      <w:proofErr w:type="gramEnd"/>
      <w:r w:rsidR="004A182C">
        <w:rPr>
          <w:rStyle w:val="eop"/>
          <w:rFonts w:ascii="Arial Nova" w:hAnsi="Arial Nova" w:cs="Calibri"/>
          <w:sz w:val="20"/>
          <w:szCs w:val="20"/>
        </w:rPr>
        <w:t xml:space="preserve"> </w:t>
      </w:r>
    </w:p>
    <w:p w14:paraId="63D85AD6" w14:textId="77777777" w:rsidR="00CE0C96" w:rsidRDefault="007F2EA8" w:rsidP="00FE6548">
      <w:pPr>
        <w:pStyle w:val="paragraph"/>
        <w:numPr>
          <w:ilvl w:val="0"/>
          <w:numId w:val="19"/>
        </w:numPr>
        <w:spacing w:before="0" w:beforeAutospacing="0" w:after="0" w:afterAutospacing="0"/>
        <w:textAlignment w:val="baseline"/>
        <w:rPr>
          <w:rStyle w:val="eop"/>
          <w:rFonts w:ascii="Arial Nova" w:hAnsi="Arial Nova" w:cs="Calibri"/>
          <w:sz w:val="20"/>
          <w:szCs w:val="20"/>
        </w:rPr>
      </w:pPr>
      <w:r>
        <w:rPr>
          <w:rStyle w:val="eop"/>
          <w:rFonts w:ascii="Arial Nova" w:hAnsi="Arial Nova" w:cs="Calibri"/>
          <w:sz w:val="20"/>
          <w:szCs w:val="20"/>
        </w:rPr>
        <w:t>Ensure that interventions are tailored to individual needs, including EAL</w:t>
      </w:r>
      <w:r w:rsidR="00CE0C96">
        <w:rPr>
          <w:rStyle w:val="eop"/>
          <w:rFonts w:ascii="Arial Nova" w:hAnsi="Arial Nova" w:cs="Calibri"/>
          <w:sz w:val="20"/>
          <w:szCs w:val="20"/>
        </w:rPr>
        <w:t xml:space="preserve"> and SEND students</w:t>
      </w:r>
    </w:p>
    <w:p w14:paraId="7757F91D" w14:textId="7B64528F" w:rsidR="00985F3A" w:rsidRPr="00FE6548" w:rsidRDefault="00CE0C96" w:rsidP="00FE6548">
      <w:pPr>
        <w:pStyle w:val="paragraph"/>
        <w:numPr>
          <w:ilvl w:val="0"/>
          <w:numId w:val="19"/>
        </w:numPr>
        <w:spacing w:before="0" w:beforeAutospacing="0" w:after="0" w:afterAutospacing="0"/>
        <w:textAlignment w:val="baseline"/>
        <w:rPr>
          <w:rStyle w:val="eop"/>
          <w:rFonts w:ascii="Arial Nova" w:hAnsi="Arial Nova" w:cs="Calibri"/>
          <w:sz w:val="20"/>
          <w:szCs w:val="20"/>
        </w:rPr>
      </w:pPr>
      <w:r>
        <w:rPr>
          <w:rStyle w:val="eop"/>
          <w:rFonts w:ascii="Arial Nova" w:hAnsi="Arial Nova" w:cs="Calibri"/>
          <w:sz w:val="20"/>
          <w:szCs w:val="20"/>
        </w:rPr>
        <w:t xml:space="preserve">Support the Head of Department in embedding a culture of reading </w:t>
      </w:r>
      <w:r w:rsidR="00AA2805">
        <w:rPr>
          <w:rStyle w:val="eop"/>
          <w:rFonts w:ascii="Arial Nova" w:hAnsi="Arial Nova" w:cs="Calibri"/>
          <w:sz w:val="20"/>
          <w:szCs w:val="20"/>
        </w:rPr>
        <w:t xml:space="preserve">for pleasure and academic progress </w:t>
      </w:r>
      <w:r w:rsidR="00335DD7">
        <w:rPr>
          <w:rStyle w:val="eop"/>
          <w:rFonts w:ascii="Arial Nova" w:hAnsi="Arial Nova" w:cs="Calibri"/>
          <w:sz w:val="20"/>
          <w:szCs w:val="20"/>
        </w:rPr>
        <w:t xml:space="preserve">across Key Stage 3 </w:t>
      </w:r>
      <w:r w:rsidR="00602077">
        <w:rPr>
          <w:rStyle w:val="eop"/>
          <w:rFonts w:ascii="Arial Nova" w:hAnsi="Arial Nova" w:cs="Calibri"/>
          <w:sz w:val="20"/>
          <w:szCs w:val="20"/>
        </w:rPr>
        <w:t xml:space="preserve"> </w:t>
      </w:r>
    </w:p>
    <w:p w14:paraId="05179B3D" w14:textId="77777777" w:rsidR="008244DD" w:rsidRPr="00D238E5" w:rsidRDefault="008244DD" w:rsidP="008244DD">
      <w:pPr>
        <w:pStyle w:val="paragraph"/>
        <w:spacing w:before="0" w:beforeAutospacing="0" w:after="0" w:afterAutospacing="0"/>
        <w:ind w:left="1080"/>
        <w:textAlignment w:val="baseline"/>
        <w:rPr>
          <w:rFonts w:ascii="Arial Nova" w:hAnsi="Arial Nova" w:cs="Calibri"/>
          <w:sz w:val="20"/>
          <w:szCs w:val="20"/>
        </w:rPr>
      </w:pPr>
    </w:p>
    <w:p w14:paraId="7EE91B6F"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normaltextrun"/>
          <w:rFonts w:ascii="Arial Nova" w:hAnsi="Arial Nova" w:cs="Calibri"/>
          <w:b/>
          <w:bCs/>
          <w:sz w:val="20"/>
          <w:szCs w:val="20"/>
        </w:rPr>
        <w:t>Qualifications:</w:t>
      </w:r>
      <w:r w:rsidRPr="00D238E5">
        <w:rPr>
          <w:rStyle w:val="eop"/>
          <w:rFonts w:ascii="Arial Nova" w:hAnsi="Arial Nova" w:cs="Calibri"/>
          <w:sz w:val="20"/>
          <w:szCs w:val="20"/>
        </w:rPr>
        <w:t> </w:t>
      </w:r>
    </w:p>
    <w:p w14:paraId="4FCE7BF1" w14:textId="77777777" w:rsidR="00053CBE" w:rsidRPr="00D238E5" w:rsidRDefault="00053CBE" w:rsidP="00053CBE">
      <w:pPr>
        <w:pStyle w:val="paragraph"/>
        <w:numPr>
          <w:ilvl w:val="0"/>
          <w:numId w:val="16"/>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A qualified teacher status (QTS) or equivalent.</w:t>
      </w:r>
      <w:r w:rsidRPr="00D238E5">
        <w:rPr>
          <w:rStyle w:val="eop"/>
          <w:rFonts w:ascii="Arial Nova" w:hAnsi="Arial Nova" w:cs="Calibri"/>
          <w:sz w:val="20"/>
          <w:szCs w:val="20"/>
        </w:rPr>
        <w:t> </w:t>
      </w:r>
    </w:p>
    <w:p w14:paraId="3F75A7E4" w14:textId="77777777" w:rsidR="00053CBE" w:rsidRPr="00D238E5" w:rsidRDefault="00053CBE" w:rsidP="00053CBE">
      <w:pPr>
        <w:pStyle w:val="paragraph"/>
        <w:numPr>
          <w:ilvl w:val="0"/>
          <w:numId w:val="16"/>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Experience teaching in a secondary school setting, preferably with Year 7 students.</w:t>
      </w:r>
      <w:r w:rsidRPr="00D238E5">
        <w:rPr>
          <w:rStyle w:val="eop"/>
          <w:rFonts w:ascii="Arial Nova" w:hAnsi="Arial Nova" w:cs="Calibri"/>
          <w:sz w:val="20"/>
          <w:szCs w:val="20"/>
        </w:rPr>
        <w:t> </w:t>
      </w:r>
    </w:p>
    <w:p w14:paraId="1FB6996A" w14:textId="77777777" w:rsidR="00053CBE" w:rsidRPr="00D238E5" w:rsidRDefault="00053CBE" w:rsidP="00053CBE">
      <w:pPr>
        <w:pStyle w:val="paragraph"/>
        <w:numPr>
          <w:ilvl w:val="0"/>
          <w:numId w:val="16"/>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A passion for education and a commitment to student success.</w:t>
      </w:r>
      <w:r w:rsidRPr="00D238E5">
        <w:rPr>
          <w:rStyle w:val="eop"/>
          <w:rFonts w:ascii="Arial Nova" w:hAnsi="Arial Nova" w:cs="Calibri"/>
          <w:sz w:val="20"/>
          <w:szCs w:val="20"/>
        </w:rPr>
        <w:t> </w:t>
      </w:r>
    </w:p>
    <w:p w14:paraId="3B284B34" w14:textId="77777777" w:rsidR="00053CBE" w:rsidRPr="00D238E5" w:rsidRDefault="00053CBE" w:rsidP="00053CBE">
      <w:pPr>
        <w:pStyle w:val="paragraph"/>
        <w:numPr>
          <w:ilvl w:val="0"/>
          <w:numId w:val="16"/>
        </w:numPr>
        <w:spacing w:before="0" w:beforeAutospacing="0" w:after="0" w:afterAutospacing="0"/>
        <w:ind w:left="1080" w:firstLine="0"/>
        <w:textAlignment w:val="baseline"/>
        <w:rPr>
          <w:rFonts w:ascii="Arial Nova" w:hAnsi="Arial Nova" w:cs="Calibri"/>
          <w:sz w:val="20"/>
          <w:szCs w:val="20"/>
        </w:rPr>
      </w:pPr>
      <w:r w:rsidRPr="00D238E5">
        <w:rPr>
          <w:rStyle w:val="normaltextrun"/>
          <w:rFonts w:ascii="Arial Nova" w:hAnsi="Arial Nova" w:cs="Calibri"/>
          <w:sz w:val="20"/>
          <w:szCs w:val="20"/>
        </w:rPr>
        <w:t>Excellent communication and interpersonal skills.</w:t>
      </w:r>
      <w:r w:rsidRPr="00D238E5">
        <w:rPr>
          <w:rStyle w:val="eop"/>
          <w:rFonts w:ascii="Arial Nova" w:hAnsi="Arial Nova" w:cs="Calibri"/>
          <w:sz w:val="20"/>
          <w:szCs w:val="20"/>
        </w:rPr>
        <w:t> </w:t>
      </w:r>
    </w:p>
    <w:p w14:paraId="13D9DF9D" w14:textId="77777777" w:rsidR="00053CBE" w:rsidRDefault="00053CBE" w:rsidP="00053CBE">
      <w:pPr>
        <w:pStyle w:val="paragraph"/>
        <w:numPr>
          <w:ilvl w:val="0"/>
          <w:numId w:val="16"/>
        </w:numPr>
        <w:spacing w:before="0" w:beforeAutospacing="0" w:after="0" w:afterAutospacing="0"/>
        <w:ind w:left="1080" w:firstLine="0"/>
        <w:textAlignment w:val="baseline"/>
        <w:rPr>
          <w:rStyle w:val="eop"/>
          <w:rFonts w:ascii="Arial Nova" w:hAnsi="Arial Nova" w:cs="Calibri"/>
          <w:sz w:val="20"/>
          <w:szCs w:val="20"/>
        </w:rPr>
      </w:pPr>
      <w:r w:rsidRPr="00D238E5">
        <w:rPr>
          <w:rStyle w:val="normaltextrun"/>
          <w:rFonts w:ascii="Arial Nova" w:hAnsi="Arial Nova" w:cs="Calibri"/>
          <w:sz w:val="20"/>
          <w:szCs w:val="20"/>
        </w:rPr>
        <w:t>Ability to inspire and motivate students.</w:t>
      </w:r>
      <w:r w:rsidRPr="00D238E5">
        <w:rPr>
          <w:rStyle w:val="eop"/>
          <w:rFonts w:ascii="Arial Nova" w:hAnsi="Arial Nova" w:cs="Calibri"/>
          <w:sz w:val="20"/>
          <w:szCs w:val="20"/>
        </w:rPr>
        <w:t> </w:t>
      </w:r>
    </w:p>
    <w:p w14:paraId="5C580CF1" w14:textId="77777777" w:rsidR="00D238E5" w:rsidRPr="00D238E5" w:rsidRDefault="00D238E5" w:rsidP="00065824">
      <w:pPr>
        <w:pStyle w:val="paragraph"/>
        <w:spacing w:before="0" w:beforeAutospacing="0" w:after="0" w:afterAutospacing="0"/>
        <w:ind w:left="1080"/>
        <w:textAlignment w:val="baseline"/>
        <w:rPr>
          <w:rFonts w:ascii="Arial Nova" w:hAnsi="Arial Nova" w:cs="Calibri"/>
          <w:sz w:val="20"/>
          <w:szCs w:val="20"/>
        </w:rPr>
      </w:pPr>
    </w:p>
    <w:p w14:paraId="286435B8"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normaltextrun"/>
          <w:rFonts w:ascii="Arial Nova" w:hAnsi="Arial Nova" w:cs="Calibri"/>
          <w:b/>
          <w:bCs/>
          <w:sz w:val="20"/>
          <w:szCs w:val="20"/>
        </w:rPr>
        <w:t>Why Join Us?</w:t>
      </w:r>
      <w:r w:rsidRPr="00D238E5">
        <w:rPr>
          <w:rStyle w:val="normaltextrun"/>
          <w:rFonts w:ascii="Arial Nova" w:hAnsi="Arial Nova" w:cs="Calibri"/>
          <w:sz w:val="20"/>
          <w:szCs w:val="20"/>
        </w:rPr>
        <w:t xml:space="preserve"> At The Shore, you will be part of a team that values connection, culture, and change. You will have the opportunity to make a lasting impact on the lives of young people, guiding them through a critical transition period and setting them up for future success.</w:t>
      </w:r>
      <w:r w:rsidRPr="00D238E5">
        <w:rPr>
          <w:rStyle w:val="eop"/>
          <w:rFonts w:ascii="Arial Nova" w:hAnsi="Arial Nova" w:cs="Calibri"/>
          <w:sz w:val="20"/>
          <w:szCs w:val="20"/>
        </w:rPr>
        <w:t> </w:t>
      </w:r>
    </w:p>
    <w:p w14:paraId="276DA9B7" w14:textId="77777777" w:rsidR="00053CBE"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eop"/>
          <w:rFonts w:ascii="Arial Nova" w:hAnsi="Arial Nova" w:cs="Calibri"/>
          <w:sz w:val="20"/>
          <w:szCs w:val="20"/>
        </w:rPr>
        <w:t> </w:t>
      </w:r>
    </w:p>
    <w:p w14:paraId="35148B1A" w14:textId="4802EE64" w:rsidR="00053CBE" w:rsidRPr="00D238E5" w:rsidRDefault="00053CBE" w:rsidP="00053CBE">
      <w:pPr>
        <w:pStyle w:val="paragraph"/>
        <w:spacing w:before="0" w:beforeAutospacing="0" w:after="0" w:afterAutospacing="0"/>
        <w:jc w:val="center"/>
        <w:textAlignment w:val="baseline"/>
        <w:rPr>
          <w:rFonts w:ascii="Arial Nova" w:hAnsi="Arial Nova" w:cs="Segoe UI"/>
          <w:sz w:val="20"/>
          <w:szCs w:val="20"/>
        </w:rPr>
      </w:pPr>
      <w:r w:rsidRPr="00D238E5">
        <w:rPr>
          <w:rStyle w:val="normaltextrun"/>
          <w:rFonts w:ascii="Arial Nova" w:hAnsi="Arial Nova" w:cs="Calibri"/>
          <w:i/>
          <w:iCs/>
          <w:sz w:val="20"/>
          <w:szCs w:val="20"/>
        </w:rPr>
        <w:t xml:space="preserve">Be a part of something </w:t>
      </w:r>
      <w:r w:rsidR="0050737B" w:rsidRPr="00D238E5">
        <w:rPr>
          <w:rStyle w:val="normaltextrun"/>
          <w:rFonts w:ascii="Arial Nova" w:hAnsi="Arial Nova" w:cs="Calibri"/>
          <w:i/>
          <w:iCs/>
          <w:sz w:val="20"/>
          <w:szCs w:val="20"/>
        </w:rPr>
        <w:t>special, Join</w:t>
      </w:r>
      <w:r w:rsidRPr="00D238E5">
        <w:rPr>
          <w:rStyle w:val="normaltextrun"/>
          <w:rFonts w:ascii="Arial Nova" w:hAnsi="Arial Nova" w:cs="Calibri"/>
          <w:i/>
          <w:iCs/>
          <w:sz w:val="20"/>
          <w:szCs w:val="20"/>
        </w:rPr>
        <w:t xml:space="preserve"> </w:t>
      </w:r>
      <w:proofErr w:type="gramStart"/>
      <w:r w:rsidRPr="00D238E5">
        <w:rPr>
          <w:rStyle w:val="normaltextrun"/>
          <w:rFonts w:ascii="Arial Nova" w:hAnsi="Arial Nova" w:cs="Calibri"/>
          <w:i/>
          <w:iCs/>
          <w:sz w:val="20"/>
          <w:szCs w:val="20"/>
        </w:rPr>
        <w:t>The</w:t>
      </w:r>
      <w:proofErr w:type="gramEnd"/>
      <w:r w:rsidRPr="00D238E5">
        <w:rPr>
          <w:rStyle w:val="normaltextrun"/>
          <w:rFonts w:ascii="Arial Nova" w:hAnsi="Arial Nova" w:cs="Calibri"/>
          <w:i/>
          <w:iCs/>
          <w:sz w:val="20"/>
          <w:szCs w:val="20"/>
        </w:rPr>
        <w:t xml:space="preserve"> Shore team</w:t>
      </w:r>
      <w:r w:rsidRPr="00D238E5">
        <w:rPr>
          <w:rStyle w:val="eop"/>
          <w:rFonts w:ascii="Arial Nova" w:hAnsi="Arial Nova" w:cs="Calibri"/>
          <w:sz w:val="20"/>
          <w:szCs w:val="20"/>
        </w:rPr>
        <w:t> </w:t>
      </w:r>
    </w:p>
    <w:p w14:paraId="70293212" w14:textId="77777777" w:rsidR="00053CBE" w:rsidRPr="00D238E5" w:rsidRDefault="00053CBE" w:rsidP="00053CBE">
      <w:pPr>
        <w:pStyle w:val="paragraph"/>
        <w:spacing w:before="0" w:beforeAutospacing="0" w:after="0" w:afterAutospacing="0"/>
        <w:jc w:val="center"/>
        <w:textAlignment w:val="baseline"/>
        <w:rPr>
          <w:rFonts w:ascii="Arial Nova" w:hAnsi="Arial Nova" w:cs="Segoe UI"/>
          <w:sz w:val="20"/>
          <w:szCs w:val="20"/>
        </w:rPr>
      </w:pPr>
      <w:r w:rsidRPr="00D238E5">
        <w:rPr>
          <w:rStyle w:val="eop"/>
          <w:rFonts w:ascii="Arial Nova" w:hAnsi="Arial Nova" w:cs="Calibri"/>
          <w:sz w:val="20"/>
          <w:szCs w:val="20"/>
        </w:rPr>
        <w:t> </w:t>
      </w:r>
    </w:p>
    <w:p w14:paraId="7772BD45" w14:textId="77777777" w:rsidR="00053CBE" w:rsidRPr="00D238E5" w:rsidRDefault="00053CBE" w:rsidP="00053CBE">
      <w:pPr>
        <w:pStyle w:val="paragraph"/>
        <w:spacing w:before="0" w:beforeAutospacing="0" w:after="0" w:afterAutospacing="0"/>
        <w:jc w:val="center"/>
        <w:textAlignment w:val="baseline"/>
        <w:rPr>
          <w:rFonts w:ascii="Arial Nova" w:hAnsi="Arial Nova" w:cs="Segoe UI"/>
          <w:sz w:val="20"/>
          <w:szCs w:val="20"/>
        </w:rPr>
      </w:pPr>
      <w:r w:rsidRPr="00D238E5">
        <w:rPr>
          <w:rStyle w:val="normaltextrun"/>
          <w:rFonts w:ascii="Arial Nova" w:hAnsi="Arial Nova" w:cs="Calibri"/>
          <w:i/>
          <w:iCs/>
          <w:sz w:val="20"/>
          <w:szCs w:val="20"/>
        </w:rPr>
        <w:t> </w:t>
      </w:r>
      <w:proofErr w:type="spellStart"/>
      <w:r w:rsidRPr="00D238E5">
        <w:rPr>
          <w:rStyle w:val="normaltextrun"/>
          <w:rFonts w:ascii="Arial Nova" w:hAnsi="Arial Nova" w:cs="Segoe UI"/>
          <w:b/>
          <w:bCs/>
          <w:color w:val="0D0D0D"/>
          <w:sz w:val="20"/>
          <w:szCs w:val="20"/>
          <w:shd w:val="clear" w:color="auto" w:fill="FFFFFF"/>
        </w:rPr>
        <w:t>Idsall</w:t>
      </w:r>
      <w:proofErr w:type="spellEnd"/>
      <w:r w:rsidRPr="00D238E5">
        <w:rPr>
          <w:rStyle w:val="normaltextrun"/>
          <w:rFonts w:ascii="Arial Nova" w:hAnsi="Arial Nova" w:cs="Segoe UI"/>
          <w:b/>
          <w:bCs/>
          <w:color w:val="0D0D0D"/>
          <w:sz w:val="20"/>
          <w:szCs w:val="20"/>
          <w:shd w:val="clear" w:color="auto" w:fill="FFFFFF"/>
        </w:rPr>
        <w:t xml:space="preserve"> School – Together, We Create Endless Possibilities.</w:t>
      </w:r>
      <w:r w:rsidRPr="00D238E5">
        <w:rPr>
          <w:rStyle w:val="eop"/>
          <w:rFonts w:ascii="Arial Nova" w:hAnsi="Arial Nova" w:cs="Segoe UI"/>
          <w:color w:val="0D0D0D"/>
          <w:sz w:val="20"/>
          <w:szCs w:val="20"/>
        </w:rPr>
        <w:t> </w:t>
      </w:r>
    </w:p>
    <w:p w14:paraId="07D3ED17" w14:textId="77777777" w:rsidR="00053CBE" w:rsidRPr="00D238E5" w:rsidRDefault="00053CBE" w:rsidP="00053CBE">
      <w:pPr>
        <w:pStyle w:val="paragraph"/>
        <w:spacing w:before="0" w:beforeAutospacing="0" w:after="0" w:afterAutospacing="0"/>
        <w:jc w:val="center"/>
        <w:textAlignment w:val="baseline"/>
        <w:rPr>
          <w:rFonts w:ascii="Arial Nova" w:hAnsi="Arial Nova" w:cs="Segoe UI"/>
          <w:sz w:val="20"/>
          <w:szCs w:val="20"/>
        </w:rPr>
      </w:pPr>
      <w:r w:rsidRPr="00D238E5">
        <w:rPr>
          <w:rStyle w:val="eop"/>
          <w:rFonts w:ascii="Arial Nova" w:hAnsi="Arial Nova" w:cs="Calibri"/>
          <w:sz w:val="20"/>
          <w:szCs w:val="20"/>
        </w:rPr>
        <w:t> </w:t>
      </w:r>
    </w:p>
    <w:p w14:paraId="7A60515A" w14:textId="15230F36" w:rsidR="00661AD2" w:rsidRPr="00D238E5" w:rsidRDefault="00053CBE" w:rsidP="00053CBE">
      <w:pPr>
        <w:pStyle w:val="paragraph"/>
        <w:spacing w:before="0" w:beforeAutospacing="0" w:after="0" w:afterAutospacing="0"/>
        <w:textAlignment w:val="baseline"/>
        <w:rPr>
          <w:rFonts w:ascii="Arial Nova" w:hAnsi="Arial Nova" w:cs="Segoe UI"/>
          <w:sz w:val="20"/>
          <w:szCs w:val="20"/>
        </w:rPr>
      </w:pPr>
      <w:r w:rsidRPr="00D238E5">
        <w:rPr>
          <w:rStyle w:val="eop"/>
          <w:rFonts w:ascii="Arial Nova" w:hAnsi="Arial Nova" w:cs="Calibri"/>
          <w:sz w:val="20"/>
          <w:szCs w:val="20"/>
        </w:rPr>
        <w:t> </w:t>
      </w:r>
    </w:p>
    <w:p w14:paraId="5C1DEFE4" w14:textId="77777777" w:rsidR="00661AD2" w:rsidRPr="00D238E5" w:rsidRDefault="00661AD2" w:rsidP="00661AD2">
      <w:pPr>
        <w:rPr>
          <w:rFonts w:ascii="Arial Nova" w:hAnsi="Arial Nova" w:cstheme="minorBidi"/>
          <w:sz w:val="20"/>
          <w:szCs w:val="20"/>
        </w:rPr>
      </w:pPr>
      <w:r w:rsidRPr="00D238E5">
        <w:rPr>
          <w:rFonts w:ascii="Arial Nova" w:hAnsi="Arial Nova" w:cstheme="minorBidi"/>
          <w:sz w:val="20"/>
          <w:szCs w:val="20"/>
        </w:rPr>
        <w:t xml:space="preserve">The Marches Academy Trust values each person equally. We are building a diverse team and embedding a welcoming, inclusive culture that encourages diversity and authenticity. We believe this will encourage creative ways of thinking – ensuring we collaborate more effectively and achieve better outcomes. </w:t>
      </w:r>
    </w:p>
    <w:p w14:paraId="0388E3F6" w14:textId="77777777" w:rsidR="00661AD2" w:rsidRPr="00D238E5" w:rsidRDefault="00661AD2" w:rsidP="00661AD2">
      <w:pPr>
        <w:rPr>
          <w:rFonts w:ascii="Arial Nova" w:hAnsi="Arial Nova" w:cstheme="minorBidi"/>
          <w:sz w:val="20"/>
          <w:szCs w:val="20"/>
        </w:rPr>
      </w:pPr>
      <w:r w:rsidRPr="00D238E5">
        <w:rPr>
          <w:rFonts w:ascii="Arial Nova" w:hAnsi="Arial Nova" w:cstheme="minorBidi"/>
          <w:sz w:val="20"/>
          <w:szCs w:val="20"/>
        </w:rPr>
        <w:t xml:space="preserve">We positively welcome applicants from all qualified candidates who share our ethos. </w:t>
      </w:r>
    </w:p>
    <w:p w14:paraId="359DF796" w14:textId="77777777" w:rsidR="00661AD2" w:rsidRPr="00D238E5" w:rsidRDefault="00661AD2" w:rsidP="00661AD2">
      <w:pPr>
        <w:rPr>
          <w:rFonts w:ascii="Arial Nova" w:hAnsi="Arial Nova" w:cstheme="minorBidi"/>
          <w:b/>
          <w:sz w:val="20"/>
          <w:szCs w:val="20"/>
        </w:rPr>
      </w:pPr>
    </w:p>
    <w:p w14:paraId="082FF735" w14:textId="77777777" w:rsidR="00661AD2" w:rsidRPr="00D238E5" w:rsidRDefault="00661AD2" w:rsidP="00661AD2">
      <w:pPr>
        <w:pStyle w:val="NoSpacing"/>
        <w:jc w:val="both"/>
        <w:rPr>
          <w:rFonts w:ascii="Arial Nova" w:hAnsi="Arial Nova" w:cstheme="minorBidi"/>
          <w:iCs/>
          <w:color w:val="auto"/>
          <w:sz w:val="20"/>
          <w:szCs w:val="20"/>
        </w:rPr>
      </w:pPr>
      <w:r w:rsidRPr="00D238E5">
        <w:rPr>
          <w:rFonts w:ascii="Arial Nova" w:hAnsi="Arial Nova" w:cstheme="minorBidi"/>
          <w:b w:val="0"/>
          <w:bCs/>
          <w:iCs/>
          <w:color w:val="auto"/>
          <w:sz w:val="20"/>
          <w:szCs w:val="20"/>
        </w:rPr>
        <w:t xml:space="preserve">Further details about this vacancy and an application form are available on the school website. </w:t>
      </w:r>
      <w:r w:rsidRPr="00D238E5">
        <w:rPr>
          <w:rFonts w:ascii="Arial Nova" w:hAnsi="Arial Nova" w:cstheme="minorBidi"/>
          <w:iCs/>
          <w:color w:val="auto"/>
          <w:sz w:val="20"/>
          <w:szCs w:val="20"/>
        </w:rPr>
        <w:t>(Please note we do not accept CV’s).</w:t>
      </w:r>
    </w:p>
    <w:p w14:paraId="332B6B32" w14:textId="77777777" w:rsidR="00661AD2" w:rsidRPr="00D238E5" w:rsidRDefault="00661AD2" w:rsidP="00661AD2">
      <w:pPr>
        <w:pStyle w:val="NoSpacing"/>
        <w:jc w:val="both"/>
        <w:rPr>
          <w:rFonts w:ascii="Arial Nova" w:hAnsi="Arial Nova" w:cstheme="minorBidi"/>
          <w:b w:val="0"/>
          <w:bCs/>
          <w:iCs/>
          <w:color w:val="auto"/>
          <w:sz w:val="20"/>
          <w:szCs w:val="20"/>
        </w:rPr>
      </w:pPr>
      <w:r w:rsidRPr="00D238E5">
        <w:rPr>
          <w:rFonts w:ascii="Arial Nova" w:hAnsi="Arial Nova" w:cstheme="minorBidi"/>
          <w:b w:val="0"/>
          <w:bCs/>
          <w:iCs/>
          <w:color w:val="auto"/>
          <w:sz w:val="20"/>
          <w:szCs w:val="20"/>
        </w:rPr>
        <w:t xml:space="preserve">If you have any other queries please email, Mrs L Pinchin, PA to the Headteacher on </w:t>
      </w:r>
      <w:hyperlink r:id="rId9" w:history="1">
        <w:r w:rsidRPr="00D238E5">
          <w:rPr>
            <w:rStyle w:val="Hyperlink"/>
            <w:rFonts w:ascii="Arial Nova" w:hAnsi="Arial Nova" w:cstheme="minorBidi"/>
            <w:b w:val="0"/>
            <w:bCs/>
            <w:iCs/>
            <w:sz w:val="20"/>
            <w:szCs w:val="20"/>
          </w:rPr>
          <w:t>info@idsall.shropshire.sch.uk</w:t>
        </w:r>
      </w:hyperlink>
    </w:p>
    <w:p w14:paraId="23BC26D2" w14:textId="77777777" w:rsidR="00661AD2" w:rsidRPr="00D238E5" w:rsidRDefault="00661AD2" w:rsidP="00661AD2">
      <w:pPr>
        <w:pStyle w:val="NoSpacing"/>
        <w:jc w:val="both"/>
        <w:rPr>
          <w:rFonts w:ascii="Arial Nova" w:hAnsi="Arial Nova" w:cstheme="minorBidi"/>
          <w:b w:val="0"/>
          <w:bCs/>
          <w:iCs/>
          <w:color w:val="auto"/>
          <w:sz w:val="20"/>
          <w:szCs w:val="20"/>
        </w:rPr>
      </w:pPr>
    </w:p>
    <w:p w14:paraId="042A0EF9" w14:textId="0BCBE83C" w:rsidR="00661AD2" w:rsidRPr="00D238E5" w:rsidRDefault="00661AD2" w:rsidP="00661AD2">
      <w:pPr>
        <w:pStyle w:val="NoSpacing"/>
        <w:jc w:val="both"/>
        <w:rPr>
          <w:rFonts w:ascii="Arial Nova" w:hAnsi="Arial Nova" w:cstheme="minorBidi"/>
          <w:iCs/>
          <w:color w:val="auto"/>
          <w:sz w:val="20"/>
          <w:szCs w:val="20"/>
        </w:rPr>
      </w:pPr>
      <w:r w:rsidRPr="00D238E5">
        <w:rPr>
          <w:rFonts w:ascii="Arial Nova" w:hAnsi="Arial Nova" w:cstheme="minorBidi"/>
          <w:iCs/>
          <w:color w:val="auto"/>
          <w:sz w:val="20"/>
          <w:szCs w:val="20"/>
        </w:rPr>
        <w:t>Closing date for applications is</w:t>
      </w:r>
      <w:r w:rsidR="008F301A">
        <w:rPr>
          <w:rFonts w:ascii="Arial Nova" w:hAnsi="Arial Nova" w:cstheme="minorBidi"/>
          <w:iCs/>
          <w:color w:val="auto"/>
          <w:sz w:val="20"/>
          <w:szCs w:val="20"/>
        </w:rPr>
        <w:t xml:space="preserve"> midday</w:t>
      </w:r>
      <w:r w:rsidRPr="00D238E5">
        <w:rPr>
          <w:rFonts w:ascii="Arial Nova" w:hAnsi="Arial Nova" w:cstheme="minorBidi"/>
          <w:iCs/>
          <w:color w:val="auto"/>
          <w:sz w:val="20"/>
          <w:szCs w:val="20"/>
        </w:rPr>
        <w:t xml:space="preserve"> </w:t>
      </w:r>
      <w:r w:rsidR="00AE5836" w:rsidRPr="00D238E5">
        <w:rPr>
          <w:rFonts w:ascii="Arial Nova" w:hAnsi="Arial Nova" w:cstheme="minorBidi"/>
          <w:iCs/>
          <w:color w:val="auto"/>
          <w:sz w:val="20"/>
          <w:szCs w:val="20"/>
        </w:rPr>
        <w:t xml:space="preserve">on </w:t>
      </w:r>
      <w:r w:rsidR="008E1660" w:rsidRPr="00D238E5">
        <w:rPr>
          <w:rFonts w:ascii="Arial Nova" w:hAnsi="Arial Nova" w:cstheme="minorBidi"/>
          <w:iCs/>
          <w:color w:val="auto"/>
          <w:sz w:val="20"/>
          <w:szCs w:val="20"/>
        </w:rPr>
        <w:t xml:space="preserve">Friday </w:t>
      </w:r>
      <w:r w:rsidR="008F301A">
        <w:rPr>
          <w:rFonts w:ascii="Arial Nova" w:hAnsi="Arial Nova" w:cstheme="minorBidi"/>
          <w:iCs/>
          <w:color w:val="auto"/>
          <w:sz w:val="20"/>
          <w:szCs w:val="20"/>
        </w:rPr>
        <w:t>7</w:t>
      </w:r>
      <w:r w:rsidR="008F301A" w:rsidRPr="008F301A">
        <w:rPr>
          <w:rFonts w:ascii="Arial Nova" w:hAnsi="Arial Nova" w:cstheme="minorBidi"/>
          <w:iCs/>
          <w:color w:val="auto"/>
          <w:sz w:val="20"/>
          <w:szCs w:val="20"/>
          <w:vertAlign w:val="superscript"/>
        </w:rPr>
        <w:t>th</w:t>
      </w:r>
      <w:r w:rsidR="008F301A">
        <w:rPr>
          <w:rFonts w:ascii="Arial Nova" w:hAnsi="Arial Nova" w:cstheme="minorBidi"/>
          <w:iCs/>
          <w:color w:val="auto"/>
          <w:sz w:val="20"/>
          <w:szCs w:val="20"/>
        </w:rPr>
        <w:t xml:space="preserve"> February 2025</w:t>
      </w:r>
      <w:r w:rsidR="008E1660" w:rsidRPr="00D238E5">
        <w:rPr>
          <w:rFonts w:ascii="Arial Nova" w:hAnsi="Arial Nova" w:cstheme="minorBidi"/>
          <w:iCs/>
          <w:color w:val="auto"/>
          <w:sz w:val="20"/>
          <w:szCs w:val="20"/>
        </w:rPr>
        <w:t>.</w:t>
      </w:r>
    </w:p>
    <w:p w14:paraId="33DE9405" w14:textId="77777777" w:rsidR="00AE5836" w:rsidRPr="00D238E5" w:rsidRDefault="00AE5836" w:rsidP="00661AD2">
      <w:pPr>
        <w:pStyle w:val="NoSpacing"/>
        <w:jc w:val="both"/>
        <w:rPr>
          <w:rFonts w:ascii="Arial Nova" w:hAnsi="Arial Nova" w:cstheme="minorBidi"/>
          <w:iCs/>
          <w:color w:val="auto"/>
          <w:sz w:val="20"/>
          <w:szCs w:val="20"/>
        </w:rPr>
      </w:pPr>
    </w:p>
    <w:p w14:paraId="2D426AD3" w14:textId="77777777" w:rsidR="00661AD2" w:rsidRPr="00D238E5" w:rsidRDefault="00661AD2" w:rsidP="00661AD2">
      <w:pPr>
        <w:jc w:val="both"/>
        <w:rPr>
          <w:rFonts w:ascii="Arial Nova" w:eastAsia="Calibri" w:hAnsi="Arial Nova" w:cstheme="minorBidi"/>
          <w:bCs/>
          <w:sz w:val="20"/>
          <w:szCs w:val="20"/>
          <w:lang w:val="en-US"/>
          <w14:ligatures w14:val="none"/>
        </w:rPr>
      </w:pPr>
      <w:r w:rsidRPr="00D238E5">
        <w:rPr>
          <w:rFonts w:ascii="Arial Nova" w:hAnsi="Arial Nova" w:cstheme="minorBidi"/>
          <w:i/>
          <w:color w:val="000000" w:themeColor="text1"/>
          <w:sz w:val="20"/>
          <w:szCs w:val="20"/>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D238E5" w:rsidRDefault="00746BFC" w:rsidP="00746BFC">
      <w:pPr>
        <w:pStyle w:val="ListParagraph"/>
        <w:rPr>
          <w:rFonts w:ascii="Arial Nova" w:eastAsia="Calibri" w:hAnsi="Arial Nova" w:cstheme="minorBidi"/>
          <w:bCs/>
          <w:sz w:val="20"/>
          <w:szCs w:val="20"/>
          <w:lang w:val="en-US"/>
          <w14:ligatures w14:val="none"/>
        </w:rPr>
      </w:pPr>
    </w:p>
    <w:p w14:paraId="774560E2" w14:textId="6F2B604D" w:rsidR="005D5FB1" w:rsidRPr="00D238E5" w:rsidRDefault="005D5FB1">
      <w:pPr>
        <w:rPr>
          <w:rFonts w:ascii="Arial Nova" w:hAnsi="Arial Nova" w:cstheme="minorBidi"/>
          <w:sz w:val="20"/>
          <w:szCs w:val="20"/>
        </w:rPr>
      </w:pPr>
    </w:p>
    <w:sectPr w:rsidR="005D5FB1" w:rsidRPr="00D238E5"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EF1"/>
    <w:multiLevelType w:val="multilevel"/>
    <w:tmpl w:val="55D40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80E35"/>
    <w:multiLevelType w:val="multilevel"/>
    <w:tmpl w:val="598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912D0"/>
    <w:multiLevelType w:val="multilevel"/>
    <w:tmpl w:val="DD742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82F77"/>
    <w:multiLevelType w:val="multilevel"/>
    <w:tmpl w:val="BA68C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45696"/>
    <w:multiLevelType w:val="multilevel"/>
    <w:tmpl w:val="F7BA2E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F4052"/>
    <w:multiLevelType w:val="multilevel"/>
    <w:tmpl w:val="A22A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94F5D"/>
    <w:multiLevelType w:val="hybridMultilevel"/>
    <w:tmpl w:val="F460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8019C"/>
    <w:multiLevelType w:val="multilevel"/>
    <w:tmpl w:val="C5C6A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60F6D"/>
    <w:multiLevelType w:val="hybridMultilevel"/>
    <w:tmpl w:val="F7E49D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A1C4C1C"/>
    <w:multiLevelType w:val="hybridMultilevel"/>
    <w:tmpl w:val="275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374F22"/>
    <w:multiLevelType w:val="hybridMultilevel"/>
    <w:tmpl w:val="19AA0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C06E9D"/>
    <w:multiLevelType w:val="multilevel"/>
    <w:tmpl w:val="A6302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423217"/>
    <w:multiLevelType w:val="multilevel"/>
    <w:tmpl w:val="901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16" w15:restartNumberingAfterBreak="0">
    <w:nsid w:val="7B4C5BEF"/>
    <w:multiLevelType w:val="hybridMultilevel"/>
    <w:tmpl w:val="4E52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CD95174"/>
    <w:multiLevelType w:val="multilevel"/>
    <w:tmpl w:val="45648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FE2733"/>
    <w:multiLevelType w:val="hybridMultilevel"/>
    <w:tmpl w:val="04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636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10"/>
  </w:num>
  <w:num w:numId="3" w16cid:durableId="2119912803">
    <w:abstractNumId w:val="15"/>
  </w:num>
  <w:num w:numId="4" w16cid:durableId="2064671386">
    <w:abstractNumId w:val="11"/>
  </w:num>
  <w:num w:numId="5" w16cid:durableId="1677876677">
    <w:abstractNumId w:val="16"/>
  </w:num>
  <w:num w:numId="6" w16cid:durableId="420100353">
    <w:abstractNumId w:val="6"/>
  </w:num>
  <w:num w:numId="7" w16cid:durableId="980890776">
    <w:abstractNumId w:val="13"/>
  </w:num>
  <w:num w:numId="8" w16cid:durableId="1577738556">
    <w:abstractNumId w:val="5"/>
  </w:num>
  <w:num w:numId="9" w16cid:durableId="397633535">
    <w:abstractNumId w:val="7"/>
  </w:num>
  <w:num w:numId="10" w16cid:durableId="1914391942">
    <w:abstractNumId w:val="0"/>
  </w:num>
  <w:num w:numId="11" w16cid:durableId="1100029783">
    <w:abstractNumId w:val="2"/>
  </w:num>
  <w:num w:numId="12" w16cid:durableId="381447359">
    <w:abstractNumId w:val="18"/>
  </w:num>
  <w:num w:numId="13" w16cid:durableId="737092973">
    <w:abstractNumId w:val="4"/>
  </w:num>
  <w:num w:numId="14" w16cid:durableId="78143597">
    <w:abstractNumId w:val="14"/>
  </w:num>
  <w:num w:numId="15" w16cid:durableId="320617565">
    <w:abstractNumId w:val="3"/>
  </w:num>
  <w:num w:numId="16" w16cid:durableId="2124305756">
    <w:abstractNumId w:val="1"/>
  </w:num>
  <w:num w:numId="17" w16cid:durableId="1681002544">
    <w:abstractNumId w:val="8"/>
  </w:num>
  <w:num w:numId="18" w16cid:durableId="532227797">
    <w:abstractNumId w:val="19"/>
  </w:num>
  <w:num w:numId="19" w16cid:durableId="1712261185">
    <w:abstractNumId w:val="9"/>
  </w:num>
  <w:num w:numId="20" w16cid:durableId="13177577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07B01"/>
    <w:rsid w:val="00017EA5"/>
    <w:rsid w:val="000219FB"/>
    <w:rsid w:val="00032904"/>
    <w:rsid w:val="00041229"/>
    <w:rsid w:val="00045CE5"/>
    <w:rsid w:val="00053CBE"/>
    <w:rsid w:val="00065824"/>
    <w:rsid w:val="00070C5F"/>
    <w:rsid w:val="0007755B"/>
    <w:rsid w:val="00077E20"/>
    <w:rsid w:val="00092C06"/>
    <w:rsid w:val="000A3D3F"/>
    <w:rsid w:val="000B6915"/>
    <w:rsid w:val="000C2A14"/>
    <w:rsid w:val="00100AA3"/>
    <w:rsid w:val="00135F89"/>
    <w:rsid w:val="00142DC9"/>
    <w:rsid w:val="00150667"/>
    <w:rsid w:val="00166257"/>
    <w:rsid w:val="001B37B3"/>
    <w:rsid w:val="001B5829"/>
    <w:rsid w:val="001F3062"/>
    <w:rsid w:val="001F594D"/>
    <w:rsid w:val="001F5E7F"/>
    <w:rsid w:val="00200140"/>
    <w:rsid w:val="00201E36"/>
    <w:rsid w:val="002063FA"/>
    <w:rsid w:val="00207991"/>
    <w:rsid w:val="00217D1C"/>
    <w:rsid w:val="00224C3E"/>
    <w:rsid w:val="0022568E"/>
    <w:rsid w:val="002278BF"/>
    <w:rsid w:val="0023681E"/>
    <w:rsid w:val="00254488"/>
    <w:rsid w:val="002618C0"/>
    <w:rsid w:val="0026265D"/>
    <w:rsid w:val="00316BE0"/>
    <w:rsid w:val="003241F3"/>
    <w:rsid w:val="0032695F"/>
    <w:rsid w:val="00330A54"/>
    <w:rsid w:val="0033249B"/>
    <w:rsid w:val="00335DD7"/>
    <w:rsid w:val="00355056"/>
    <w:rsid w:val="00356D77"/>
    <w:rsid w:val="003A47B4"/>
    <w:rsid w:val="003E365D"/>
    <w:rsid w:val="00433739"/>
    <w:rsid w:val="0043566F"/>
    <w:rsid w:val="00442AB4"/>
    <w:rsid w:val="004707CC"/>
    <w:rsid w:val="004A182C"/>
    <w:rsid w:val="00503194"/>
    <w:rsid w:val="00504FB6"/>
    <w:rsid w:val="0050737B"/>
    <w:rsid w:val="00521CF8"/>
    <w:rsid w:val="00521D1E"/>
    <w:rsid w:val="005636E0"/>
    <w:rsid w:val="00576118"/>
    <w:rsid w:val="0059409C"/>
    <w:rsid w:val="00597C1F"/>
    <w:rsid w:val="005A763E"/>
    <w:rsid w:val="005C0511"/>
    <w:rsid w:val="005D5FB1"/>
    <w:rsid w:val="005E28D0"/>
    <w:rsid w:val="00602077"/>
    <w:rsid w:val="0060282A"/>
    <w:rsid w:val="0064367E"/>
    <w:rsid w:val="006458AB"/>
    <w:rsid w:val="00654D4D"/>
    <w:rsid w:val="00655F84"/>
    <w:rsid w:val="00661AD2"/>
    <w:rsid w:val="00666BB0"/>
    <w:rsid w:val="0068107E"/>
    <w:rsid w:val="00681CDE"/>
    <w:rsid w:val="00684F93"/>
    <w:rsid w:val="006C449D"/>
    <w:rsid w:val="0070150F"/>
    <w:rsid w:val="00704151"/>
    <w:rsid w:val="00706102"/>
    <w:rsid w:val="00715F16"/>
    <w:rsid w:val="0072328A"/>
    <w:rsid w:val="007366DF"/>
    <w:rsid w:val="007444A5"/>
    <w:rsid w:val="00746BFC"/>
    <w:rsid w:val="007553A6"/>
    <w:rsid w:val="007560B8"/>
    <w:rsid w:val="00765035"/>
    <w:rsid w:val="0077409B"/>
    <w:rsid w:val="0078218A"/>
    <w:rsid w:val="00791467"/>
    <w:rsid w:val="00794E52"/>
    <w:rsid w:val="007C17D2"/>
    <w:rsid w:val="007F2EA8"/>
    <w:rsid w:val="008038F0"/>
    <w:rsid w:val="008244DD"/>
    <w:rsid w:val="00831482"/>
    <w:rsid w:val="00845186"/>
    <w:rsid w:val="00892977"/>
    <w:rsid w:val="008943F0"/>
    <w:rsid w:val="008D2311"/>
    <w:rsid w:val="008E1660"/>
    <w:rsid w:val="008E386D"/>
    <w:rsid w:val="008F2ED8"/>
    <w:rsid w:val="008F301A"/>
    <w:rsid w:val="00921ECD"/>
    <w:rsid w:val="00932E8E"/>
    <w:rsid w:val="00944D84"/>
    <w:rsid w:val="00954C31"/>
    <w:rsid w:val="00960E79"/>
    <w:rsid w:val="0096703E"/>
    <w:rsid w:val="00967E37"/>
    <w:rsid w:val="00985F3A"/>
    <w:rsid w:val="009A4F2F"/>
    <w:rsid w:val="009C438F"/>
    <w:rsid w:val="009D1323"/>
    <w:rsid w:val="009D2E29"/>
    <w:rsid w:val="009D31BB"/>
    <w:rsid w:val="00A24536"/>
    <w:rsid w:val="00A24E94"/>
    <w:rsid w:val="00A55564"/>
    <w:rsid w:val="00A660F9"/>
    <w:rsid w:val="00A7136E"/>
    <w:rsid w:val="00A74CEF"/>
    <w:rsid w:val="00A86D07"/>
    <w:rsid w:val="00AA2805"/>
    <w:rsid w:val="00AB26CB"/>
    <w:rsid w:val="00AB68A7"/>
    <w:rsid w:val="00AC2A5E"/>
    <w:rsid w:val="00AC4D35"/>
    <w:rsid w:val="00AE5836"/>
    <w:rsid w:val="00B1174C"/>
    <w:rsid w:val="00B328D8"/>
    <w:rsid w:val="00B56F8C"/>
    <w:rsid w:val="00B727BF"/>
    <w:rsid w:val="00B82761"/>
    <w:rsid w:val="00BB0991"/>
    <w:rsid w:val="00BC2141"/>
    <w:rsid w:val="00BC6E7A"/>
    <w:rsid w:val="00BE11E2"/>
    <w:rsid w:val="00BE3439"/>
    <w:rsid w:val="00C017D8"/>
    <w:rsid w:val="00C2754B"/>
    <w:rsid w:val="00C4220D"/>
    <w:rsid w:val="00C44266"/>
    <w:rsid w:val="00C45638"/>
    <w:rsid w:val="00C6640C"/>
    <w:rsid w:val="00CA19C1"/>
    <w:rsid w:val="00CA3560"/>
    <w:rsid w:val="00CB6ACE"/>
    <w:rsid w:val="00CC50B7"/>
    <w:rsid w:val="00CE0C96"/>
    <w:rsid w:val="00D238E5"/>
    <w:rsid w:val="00D30C71"/>
    <w:rsid w:val="00DD572A"/>
    <w:rsid w:val="00DF05E7"/>
    <w:rsid w:val="00E113B0"/>
    <w:rsid w:val="00E5721E"/>
    <w:rsid w:val="00EB16D8"/>
    <w:rsid w:val="00EB7249"/>
    <w:rsid w:val="00EC6D65"/>
    <w:rsid w:val="00ED6128"/>
    <w:rsid w:val="00F43B02"/>
    <w:rsid w:val="00F51C9E"/>
    <w:rsid w:val="00F6593A"/>
    <w:rsid w:val="00F725E9"/>
    <w:rsid w:val="00F921EB"/>
    <w:rsid w:val="00F9536E"/>
    <w:rsid w:val="00FB07E1"/>
    <w:rsid w:val="00FB1B04"/>
    <w:rsid w:val="00FD3C8A"/>
    <w:rsid w:val="00FE3757"/>
    <w:rsid w:val="00FE6548"/>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 w:type="paragraph" w:styleId="BodyText">
    <w:name w:val="Body Text"/>
    <w:basedOn w:val="Normal"/>
    <w:link w:val="BodyTextChar"/>
    <w:uiPriority w:val="1"/>
    <w:qFormat/>
    <w:rsid w:val="00AC4D35"/>
    <w:pPr>
      <w:widowControl w:val="0"/>
      <w:autoSpaceDE w:val="0"/>
      <w:autoSpaceDN w:val="0"/>
    </w:pPr>
    <w:rPr>
      <w:rFonts w:ascii="Arial" w:eastAsia="Arial" w:hAnsi="Arial" w:cs="Arial"/>
      <w:sz w:val="20"/>
      <w:szCs w:val="20"/>
      <w:lang w:val="en-US" w:bidi="ar-SA"/>
      <w14:ligatures w14:val="none"/>
    </w:rPr>
  </w:style>
  <w:style w:type="character" w:customStyle="1" w:styleId="BodyTextChar">
    <w:name w:val="Body Text Char"/>
    <w:basedOn w:val="DefaultParagraphFont"/>
    <w:link w:val="BodyText"/>
    <w:uiPriority w:val="1"/>
    <w:rsid w:val="00AC4D35"/>
    <w:rPr>
      <w:rFonts w:ascii="Arial" w:eastAsia="Arial" w:hAnsi="Arial" w:cs="Arial"/>
      <w:sz w:val="20"/>
      <w:szCs w:val="20"/>
      <w:lang w:val="en-US" w:bidi="ar-SA"/>
    </w:rPr>
  </w:style>
  <w:style w:type="paragraph" w:customStyle="1" w:styleId="trt0xe">
    <w:name w:val="trt0xe"/>
    <w:basedOn w:val="Normal"/>
    <w:rsid w:val="00661AD2"/>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customStyle="1" w:styleId="paragraph">
    <w:name w:val="paragraph"/>
    <w:basedOn w:val="Normal"/>
    <w:rsid w:val="00053CBE"/>
    <w:pPr>
      <w:spacing w:before="100" w:beforeAutospacing="1" w:after="100" w:afterAutospacing="1"/>
    </w:pPr>
    <w:rPr>
      <w:rFonts w:ascii="Times New Roman" w:eastAsia="Times New Roman" w:hAnsi="Times New Roman" w:cs="Times New Roman"/>
      <w:sz w:val="24"/>
      <w:szCs w:val="24"/>
      <w:lang w:eastAsia="en-GB" w:bidi="ar-SA"/>
      <w14:ligatures w14:val="none"/>
    </w:rPr>
  </w:style>
  <w:style w:type="character" w:customStyle="1" w:styleId="normaltextrun">
    <w:name w:val="normaltextrun"/>
    <w:basedOn w:val="DefaultParagraphFont"/>
    <w:rsid w:val="00053CBE"/>
  </w:style>
  <w:style w:type="character" w:customStyle="1" w:styleId="eop">
    <w:name w:val="eop"/>
    <w:basedOn w:val="DefaultParagraphFont"/>
    <w:rsid w:val="000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60629">
      <w:bodyDiv w:val="1"/>
      <w:marLeft w:val="0"/>
      <w:marRight w:val="0"/>
      <w:marTop w:val="0"/>
      <w:marBottom w:val="0"/>
      <w:divBdr>
        <w:top w:val="none" w:sz="0" w:space="0" w:color="auto"/>
        <w:left w:val="none" w:sz="0" w:space="0" w:color="auto"/>
        <w:bottom w:val="none" w:sz="0" w:space="0" w:color="auto"/>
        <w:right w:val="none" w:sz="0" w:space="0" w:color="auto"/>
      </w:divBdr>
      <w:divsChild>
        <w:div w:id="1003432343">
          <w:marLeft w:val="0"/>
          <w:marRight w:val="0"/>
          <w:marTop w:val="0"/>
          <w:marBottom w:val="0"/>
          <w:divBdr>
            <w:top w:val="none" w:sz="0" w:space="0" w:color="auto"/>
            <w:left w:val="none" w:sz="0" w:space="0" w:color="auto"/>
            <w:bottom w:val="none" w:sz="0" w:space="0" w:color="auto"/>
            <w:right w:val="none" w:sz="0" w:space="0" w:color="auto"/>
          </w:divBdr>
          <w:divsChild>
            <w:div w:id="612521126">
              <w:marLeft w:val="0"/>
              <w:marRight w:val="0"/>
              <w:marTop w:val="0"/>
              <w:marBottom w:val="0"/>
              <w:divBdr>
                <w:top w:val="none" w:sz="0" w:space="0" w:color="auto"/>
                <w:left w:val="none" w:sz="0" w:space="0" w:color="auto"/>
                <w:bottom w:val="none" w:sz="0" w:space="0" w:color="auto"/>
                <w:right w:val="none" w:sz="0" w:space="0" w:color="auto"/>
              </w:divBdr>
            </w:div>
            <w:div w:id="649138693">
              <w:marLeft w:val="0"/>
              <w:marRight w:val="0"/>
              <w:marTop w:val="0"/>
              <w:marBottom w:val="0"/>
              <w:divBdr>
                <w:top w:val="none" w:sz="0" w:space="0" w:color="auto"/>
                <w:left w:val="none" w:sz="0" w:space="0" w:color="auto"/>
                <w:bottom w:val="none" w:sz="0" w:space="0" w:color="auto"/>
                <w:right w:val="none" w:sz="0" w:space="0" w:color="auto"/>
              </w:divBdr>
            </w:div>
            <w:div w:id="1672366593">
              <w:marLeft w:val="0"/>
              <w:marRight w:val="0"/>
              <w:marTop w:val="0"/>
              <w:marBottom w:val="0"/>
              <w:divBdr>
                <w:top w:val="none" w:sz="0" w:space="0" w:color="auto"/>
                <w:left w:val="none" w:sz="0" w:space="0" w:color="auto"/>
                <w:bottom w:val="none" w:sz="0" w:space="0" w:color="auto"/>
                <w:right w:val="none" w:sz="0" w:space="0" w:color="auto"/>
              </w:divBdr>
            </w:div>
            <w:div w:id="457335268">
              <w:marLeft w:val="0"/>
              <w:marRight w:val="0"/>
              <w:marTop w:val="0"/>
              <w:marBottom w:val="0"/>
              <w:divBdr>
                <w:top w:val="none" w:sz="0" w:space="0" w:color="auto"/>
                <w:left w:val="none" w:sz="0" w:space="0" w:color="auto"/>
                <w:bottom w:val="none" w:sz="0" w:space="0" w:color="auto"/>
                <w:right w:val="none" w:sz="0" w:space="0" w:color="auto"/>
              </w:divBdr>
            </w:div>
            <w:div w:id="1360164957">
              <w:marLeft w:val="0"/>
              <w:marRight w:val="0"/>
              <w:marTop w:val="0"/>
              <w:marBottom w:val="0"/>
              <w:divBdr>
                <w:top w:val="none" w:sz="0" w:space="0" w:color="auto"/>
                <w:left w:val="none" w:sz="0" w:space="0" w:color="auto"/>
                <w:bottom w:val="none" w:sz="0" w:space="0" w:color="auto"/>
                <w:right w:val="none" w:sz="0" w:space="0" w:color="auto"/>
              </w:divBdr>
            </w:div>
            <w:div w:id="1930960324">
              <w:marLeft w:val="0"/>
              <w:marRight w:val="0"/>
              <w:marTop w:val="0"/>
              <w:marBottom w:val="0"/>
              <w:divBdr>
                <w:top w:val="none" w:sz="0" w:space="0" w:color="auto"/>
                <w:left w:val="none" w:sz="0" w:space="0" w:color="auto"/>
                <w:bottom w:val="none" w:sz="0" w:space="0" w:color="auto"/>
                <w:right w:val="none" w:sz="0" w:space="0" w:color="auto"/>
              </w:divBdr>
            </w:div>
            <w:div w:id="1981567172">
              <w:marLeft w:val="0"/>
              <w:marRight w:val="0"/>
              <w:marTop w:val="0"/>
              <w:marBottom w:val="0"/>
              <w:divBdr>
                <w:top w:val="none" w:sz="0" w:space="0" w:color="auto"/>
                <w:left w:val="none" w:sz="0" w:space="0" w:color="auto"/>
                <w:bottom w:val="none" w:sz="0" w:space="0" w:color="auto"/>
                <w:right w:val="none" w:sz="0" w:space="0" w:color="auto"/>
              </w:divBdr>
            </w:div>
            <w:div w:id="113597376">
              <w:marLeft w:val="0"/>
              <w:marRight w:val="0"/>
              <w:marTop w:val="0"/>
              <w:marBottom w:val="0"/>
              <w:divBdr>
                <w:top w:val="none" w:sz="0" w:space="0" w:color="auto"/>
                <w:left w:val="none" w:sz="0" w:space="0" w:color="auto"/>
                <w:bottom w:val="none" w:sz="0" w:space="0" w:color="auto"/>
                <w:right w:val="none" w:sz="0" w:space="0" w:color="auto"/>
              </w:divBdr>
            </w:div>
            <w:div w:id="1622491274">
              <w:marLeft w:val="0"/>
              <w:marRight w:val="0"/>
              <w:marTop w:val="0"/>
              <w:marBottom w:val="0"/>
              <w:divBdr>
                <w:top w:val="none" w:sz="0" w:space="0" w:color="auto"/>
                <w:left w:val="none" w:sz="0" w:space="0" w:color="auto"/>
                <w:bottom w:val="none" w:sz="0" w:space="0" w:color="auto"/>
                <w:right w:val="none" w:sz="0" w:space="0" w:color="auto"/>
              </w:divBdr>
            </w:div>
            <w:div w:id="817654048">
              <w:marLeft w:val="0"/>
              <w:marRight w:val="0"/>
              <w:marTop w:val="0"/>
              <w:marBottom w:val="0"/>
              <w:divBdr>
                <w:top w:val="none" w:sz="0" w:space="0" w:color="auto"/>
                <w:left w:val="none" w:sz="0" w:space="0" w:color="auto"/>
                <w:bottom w:val="none" w:sz="0" w:space="0" w:color="auto"/>
                <w:right w:val="none" w:sz="0" w:space="0" w:color="auto"/>
              </w:divBdr>
            </w:div>
            <w:div w:id="146435246">
              <w:marLeft w:val="0"/>
              <w:marRight w:val="0"/>
              <w:marTop w:val="0"/>
              <w:marBottom w:val="0"/>
              <w:divBdr>
                <w:top w:val="none" w:sz="0" w:space="0" w:color="auto"/>
                <w:left w:val="none" w:sz="0" w:space="0" w:color="auto"/>
                <w:bottom w:val="none" w:sz="0" w:space="0" w:color="auto"/>
                <w:right w:val="none" w:sz="0" w:space="0" w:color="auto"/>
              </w:divBdr>
            </w:div>
            <w:div w:id="780681993">
              <w:marLeft w:val="0"/>
              <w:marRight w:val="0"/>
              <w:marTop w:val="0"/>
              <w:marBottom w:val="0"/>
              <w:divBdr>
                <w:top w:val="none" w:sz="0" w:space="0" w:color="auto"/>
                <w:left w:val="none" w:sz="0" w:space="0" w:color="auto"/>
                <w:bottom w:val="none" w:sz="0" w:space="0" w:color="auto"/>
                <w:right w:val="none" w:sz="0" w:space="0" w:color="auto"/>
              </w:divBdr>
            </w:div>
          </w:divsChild>
        </w:div>
        <w:div w:id="1732120831">
          <w:marLeft w:val="0"/>
          <w:marRight w:val="0"/>
          <w:marTop w:val="0"/>
          <w:marBottom w:val="0"/>
          <w:divBdr>
            <w:top w:val="none" w:sz="0" w:space="0" w:color="auto"/>
            <w:left w:val="none" w:sz="0" w:space="0" w:color="auto"/>
            <w:bottom w:val="none" w:sz="0" w:space="0" w:color="auto"/>
            <w:right w:val="none" w:sz="0" w:space="0" w:color="auto"/>
          </w:divBdr>
          <w:divsChild>
            <w:div w:id="1417944634">
              <w:marLeft w:val="0"/>
              <w:marRight w:val="0"/>
              <w:marTop w:val="0"/>
              <w:marBottom w:val="0"/>
              <w:divBdr>
                <w:top w:val="none" w:sz="0" w:space="0" w:color="auto"/>
                <w:left w:val="none" w:sz="0" w:space="0" w:color="auto"/>
                <w:bottom w:val="none" w:sz="0" w:space="0" w:color="auto"/>
                <w:right w:val="none" w:sz="0" w:space="0" w:color="auto"/>
              </w:divBdr>
            </w:div>
            <w:div w:id="916480941">
              <w:marLeft w:val="0"/>
              <w:marRight w:val="0"/>
              <w:marTop w:val="0"/>
              <w:marBottom w:val="0"/>
              <w:divBdr>
                <w:top w:val="none" w:sz="0" w:space="0" w:color="auto"/>
                <w:left w:val="none" w:sz="0" w:space="0" w:color="auto"/>
                <w:bottom w:val="none" w:sz="0" w:space="0" w:color="auto"/>
                <w:right w:val="none" w:sz="0" w:space="0" w:color="auto"/>
              </w:divBdr>
            </w:div>
            <w:div w:id="2041783128">
              <w:marLeft w:val="0"/>
              <w:marRight w:val="0"/>
              <w:marTop w:val="0"/>
              <w:marBottom w:val="0"/>
              <w:divBdr>
                <w:top w:val="none" w:sz="0" w:space="0" w:color="auto"/>
                <w:left w:val="none" w:sz="0" w:space="0" w:color="auto"/>
                <w:bottom w:val="none" w:sz="0" w:space="0" w:color="auto"/>
                <w:right w:val="none" w:sz="0" w:space="0" w:color="auto"/>
              </w:divBdr>
            </w:div>
            <w:div w:id="1863979617">
              <w:marLeft w:val="0"/>
              <w:marRight w:val="0"/>
              <w:marTop w:val="0"/>
              <w:marBottom w:val="0"/>
              <w:divBdr>
                <w:top w:val="none" w:sz="0" w:space="0" w:color="auto"/>
                <w:left w:val="none" w:sz="0" w:space="0" w:color="auto"/>
                <w:bottom w:val="none" w:sz="0" w:space="0" w:color="auto"/>
                <w:right w:val="none" w:sz="0" w:space="0" w:color="auto"/>
              </w:divBdr>
            </w:div>
            <w:div w:id="473525679">
              <w:marLeft w:val="0"/>
              <w:marRight w:val="0"/>
              <w:marTop w:val="0"/>
              <w:marBottom w:val="0"/>
              <w:divBdr>
                <w:top w:val="none" w:sz="0" w:space="0" w:color="auto"/>
                <w:left w:val="none" w:sz="0" w:space="0" w:color="auto"/>
                <w:bottom w:val="none" w:sz="0" w:space="0" w:color="auto"/>
                <w:right w:val="none" w:sz="0" w:space="0" w:color="auto"/>
              </w:divBdr>
            </w:div>
            <w:div w:id="68042419">
              <w:marLeft w:val="0"/>
              <w:marRight w:val="0"/>
              <w:marTop w:val="0"/>
              <w:marBottom w:val="0"/>
              <w:divBdr>
                <w:top w:val="none" w:sz="0" w:space="0" w:color="auto"/>
                <w:left w:val="none" w:sz="0" w:space="0" w:color="auto"/>
                <w:bottom w:val="none" w:sz="0" w:space="0" w:color="auto"/>
                <w:right w:val="none" w:sz="0" w:space="0" w:color="auto"/>
              </w:divBdr>
            </w:div>
            <w:div w:id="2065137037">
              <w:marLeft w:val="0"/>
              <w:marRight w:val="0"/>
              <w:marTop w:val="0"/>
              <w:marBottom w:val="0"/>
              <w:divBdr>
                <w:top w:val="none" w:sz="0" w:space="0" w:color="auto"/>
                <w:left w:val="none" w:sz="0" w:space="0" w:color="auto"/>
                <w:bottom w:val="none" w:sz="0" w:space="0" w:color="auto"/>
                <w:right w:val="none" w:sz="0" w:space="0" w:color="auto"/>
              </w:divBdr>
            </w:div>
            <w:div w:id="1201477883">
              <w:marLeft w:val="0"/>
              <w:marRight w:val="0"/>
              <w:marTop w:val="0"/>
              <w:marBottom w:val="0"/>
              <w:divBdr>
                <w:top w:val="none" w:sz="0" w:space="0" w:color="auto"/>
                <w:left w:val="none" w:sz="0" w:space="0" w:color="auto"/>
                <w:bottom w:val="none" w:sz="0" w:space="0" w:color="auto"/>
                <w:right w:val="none" w:sz="0" w:space="0" w:color="auto"/>
              </w:divBdr>
            </w:div>
            <w:div w:id="1505511205">
              <w:marLeft w:val="0"/>
              <w:marRight w:val="0"/>
              <w:marTop w:val="0"/>
              <w:marBottom w:val="0"/>
              <w:divBdr>
                <w:top w:val="none" w:sz="0" w:space="0" w:color="auto"/>
                <w:left w:val="none" w:sz="0" w:space="0" w:color="auto"/>
                <w:bottom w:val="none" w:sz="0" w:space="0" w:color="auto"/>
                <w:right w:val="none" w:sz="0" w:space="0" w:color="auto"/>
              </w:divBdr>
            </w:div>
            <w:div w:id="1075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3200">
      <w:bodyDiv w:val="1"/>
      <w:marLeft w:val="0"/>
      <w:marRight w:val="0"/>
      <w:marTop w:val="0"/>
      <w:marBottom w:val="0"/>
      <w:divBdr>
        <w:top w:val="none" w:sz="0" w:space="0" w:color="auto"/>
        <w:left w:val="none" w:sz="0" w:space="0" w:color="auto"/>
        <w:bottom w:val="none" w:sz="0" w:space="0" w:color="auto"/>
        <w:right w:val="none" w:sz="0" w:space="0" w:color="auto"/>
      </w:divBdr>
    </w:div>
    <w:div w:id="774403429">
      <w:bodyDiv w:val="1"/>
      <w:marLeft w:val="0"/>
      <w:marRight w:val="0"/>
      <w:marTop w:val="0"/>
      <w:marBottom w:val="0"/>
      <w:divBdr>
        <w:top w:val="none" w:sz="0" w:space="0" w:color="auto"/>
        <w:left w:val="none" w:sz="0" w:space="0" w:color="auto"/>
        <w:bottom w:val="none" w:sz="0" w:space="0" w:color="auto"/>
        <w:right w:val="none" w:sz="0" w:space="0" w:color="auto"/>
      </w:divBdr>
    </w:div>
    <w:div w:id="19173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dsall.shrop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58</cp:revision>
  <dcterms:created xsi:type="dcterms:W3CDTF">2024-05-22T09:27:00Z</dcterms:created>
  <dcterms:modified xsi:type="dcterms:W3CDTF">2025-01-10T13:58:00Z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